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068E" w14:textId="649E840E" w:rsidR="00094CC2" w:rsidRDefault="00317B1E" w:rsidP="00141EF2">
      <w:pPr>
        <w:spacing w:before="120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  <w:lang w:eastAsia="zh-TW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事務部門</w:t>
      </w:r>
      <w:r w:rsidR="000E2A3A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長候補者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個人票</w:t>
      </w:r>
    </w:p>
    <w:p w14:paraId="711AB929" w14:textId="1D022AD7" w:rsidR="001F29DC" w:rsidRPr="00995AC3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氏名（年齢）</w:t>
      </w:r>
    </w:p>
    <w:p w14:paraId="293E4678" w14:textId="442271F3" w:rsidR="001F29DC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="00843A9B">
        <w:rPr>
          <w:rFonts w:ascii="メイリオ" w:eastAsia="メイリオ" w:hAnsi="メイリオ" w:cs="メイリオ" w:hint="eastAsia"/>
          <w:color w:val="auto"/>
        </w:rPr>
        <w:t>・</w:t>
      </w:r>
      <w:r w:rsidR="0044243B">
        <w:rPr>
          <w:rFonts w:ascii="メイリオ" w:eastAsia="メイリオ" w:hAnsi="メイリオ" w:cs="メイリオ" w:hint="eastAsia"/>
          <w:color w:val="auto"/>
        </w:rPr>
        <w:t>役</w:t>
      </w:r>
      <w:r w:rsidR="00843A9B">
        <w:rPr>
          <w:rFonts w:ascii="メイリオ" w:eastAsia="メイリオ" w:hAnsi="メイリオ" w:cs="メイリオ" w:hint="eastAsia"/>
          <w:color w:val="auto"/>
        </w:rPr>
        <w:t>職</w:t>
      </w:r>
    </w:p>
    <w:p w14:paraId="5C665708" w14:textId="77777777" w:rsidR="000F16BC" w:rsidRPr="00995AC3" w:rsidRDefault="000F16B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5223BA4" w14:textId="4BEB3989" w:rsidR="001F29DC" w:rsidRPr="00995AC3" w:rsidRDefault="00665DA8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7BA6D66" w14:textId="61EE306E" w:rsidR="0050402F" w:rsidRPr="009A251B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="0044243B" w:rsidRPr="0044243B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0F16BC" w:rsidRPr="00E128E2">
        <w:rPr>
          <w:rFonts w:ascii="メイリオ" w:eastAsia="メイリオ" w:hAnsi="メイリオ" w:cs="メイリオ" w:hint="eastAsia"/>
        </w:rPr>
        <w:t xml:space="preserve">　　　　  </w:t>
      </w:r>
      <w:r w:rsidR="000F16BC">
        <w:rPr>
          <w:rFonts w:ascii="メイリオ" w:eastAsia="メイリオ" w:hAnsi="メイリオ" w:cs="メイリオ" w:hint="eastAsia"/>
        </w:rPr>
        <w:t xml:space="preserve">                      </w:t>
      </w:r>
      <w:r w:rsidR="000F16BC" w:rsidRPr="00E128E2">
        <w:rPr>
          <w:rFonts w:ascii="メイリオ" w:eastAsia="メイリオ" w:hAnsi="メイリオ" w:cs="メイリオ" w:hint="eastAsia"/>
        </w:rPr>
        <w:t xml:space="preserve">   </w:t>
      </w:r>
      <w:r w:rsidR="000F16BC" w:rsidRPr="00E128E2">
        <w:rPr>
          <w:rFonts w:ascii="メイリオ" w:eastAsia="メイリオ" w:hAnsi="メイリオ" w:cs="メイリオ"/>
        </w:rPr>
        <w:t>%</w:t>
      </w:r>
    </w:p>
    <w:p w14:paraId="68B0B695" w14:textId="046FFC69" w:rsidR="0050402F" w:rsidRPr="00E128E2" w:rsidRDefault="0044243B" w:rsidP="00E128E2">
      <w:pPr>
        <w:spacing w:line="320" w:lineRule="exact"/>
        <w:ind w:left="210" w:rightChars="408" w:right="857"/>
        <w:rPr>
          <w:rFonts w:ascii="メイリオ" w:eastAsia="メイリオ" w:hAnsi="メイリオ" w:cs="メイリオ"/>
        </w:rPr>
      </w:pPr>
      <w:r w:rsidRPr="0044243B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*研究者の年間の全仕事時間（研究活動の時間のみならず教育・医療活動や兼業部分等、全ての業務等を含む）を100%としたとき、本WPI拠点の研究活動等を実施している時間の配分率</w:t>
      </w:r>
    </w:p>
    <w:p w14:paraId="44479B37" w14:textId="4225050E" w:rsidR="001F29DC" w:rsidRPr="00317B1E" w:rsidRDefault="00317B1E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略</w:t>
      </w:r>
      <w:r w:rsidR="001F29DC" w:rsidRPr="00317B1E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0A1A7330" w14:textId="77777777" w:rsidR="001F29DC" w:rsidRPr="000F16BC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33C1A2A0" w14:textId="77777777" w:rsidR="001F29DC" w:rsidRPr="000F16BC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68891B8" w14:textId="213FBB16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アピールすべき点</w:t>
      </w:r>
    </w:p>
    <w:p w14:paraId="536EAE9B" w14:textId="3A0AE834" w:rsidR="00EA5ADA" w:rsidRPr="00995AC3" w:rsidRDefault="00EA5ADA" w:rsidP="00995AC3">
      <w:pPr>
        <w:spacing w:line="24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/>
          <w:color w:val="auto"/>
          <w:sz w:val="16"/>
          <w:szCs w:val="16"/>
        </w:rPr>
        <w:t xml:space="preserve"> </w:t>
      </w:r>
      <w:r w:rsidR="00317B1E">
        <w:rPr>
          <w:rFonts w:ascii="メイリオ" w:eastAsia="メイリオ" w:hAnsi="メイリオ" w:cs="メイリオ" w:hint="eastAsia"/>
          <w:color w:val="auto"/>
          <w:sz w:val="16"/>
          <w:szCs w:val="16"/>
        </w:rPr>
        <w:t>事務部門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長にふさわしいといえる理由を</w:t>
      </w:r>
      <w:r w:rsidR="00317B1E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。</w:t>
      </w:r>
    </w:p>
    <w:p w14:paraId="382B8E07" w14:textId="77777777" w:rsidR="001F29DC" w:rsidRPr="00995AC3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79F47CFA" w14:textId="77777777" w:rsidR="001F29DC" w:rsidRPr="00995AC3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73DC1591" w14:textId="77777777" w:rsid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D344FED" w14:textId="42C2F2D9" w:rsidR="002C6A21" w:rsidRPr="00317B1E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317B1E">
        <w:rPr>
          <w:rFonts w:ascii="メイリオ" w:eastAsia="メイリオ" w:hAnsi="メイリオ" w:cs="メイリオ" w:hint="eastAsia"/>
          <w:b/>
          <w:color w:val="auto"/>
        </w:rPr>
        <w:t>特記事項</w:t>
      </w:r>
    </w:p>
    <w:p w14:paraId="44A81F8C" w14:textId="467A9AA4" w:rsidR="002C6A21" w:rsidRPr="002C6A21" w:rsidRDefault="002C6A21" w:rsidP="002C6A21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</w:t>
      </w:r>
      <w:r w:rsidR="004D6150">
        <w:rPr>
          <w:rFonts w:ascii="メイリオ" w:eastAsia="メイリオ" w:hAnsi="メイリオ" w:cs="メイリオ" w:hint="eastAsia"/>
          <w:color w:val="auto"/>
          <w:sz w:val="16"/>
          <w:szCs w:val="16"/>
        </w:rPr>
        <w:t>参加予定時期を明記</w:t>
      </w: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。</w:t>
      </w:r>
    </w:p>
    <w:p w14:paraId="3AEB1D13" w14:textId="77777777" w:rsidR="002C6A21" w:rsidRP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F3B253B" w14:textId="77777777" w:rsid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B101610" w14:textId="77777777" w:rsidR="002C6A21" w:rsidRP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sectPr w:rsidR="002C6A21" w:rsidRPr="002C6A21" w:rsidSect="000F16BC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397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FC93" w14:textId="77777777" w:rsidR="00201942" w:rsidRDefault="00201942">
      <w:r>
        <w:separator/>
      </w:r>
    </w:p>
  </w:endnote>
  <w:endnote w:type="continuationSeparator" w:id="0">
    <w:p w14:paraId="03C270CD" w14:textId="77777777" w:rsidR="00201942" w:rsidRDefault="0020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A311" w14:textId="77777777" w:rsidR="000F16BC" w:rsidRPr="00C2333B" w:rsidRDefault="000F16BC" w:rsidP="000F16BC">
    <w:pPr>
      <w:spacing w:line="240" w:lineRule="exact"/>
      <w:ind w:left="3601" w:right="107" w:firstLine="720"/>
      <w:jc w:val="right"/>
      <w:rPr>
        <w:rStyle w:val="a5"/>
        <w:rFonts w:ascii="メイリオ" w:eastAsia="メイリオ" w:hAnsi="メイリオ" w:cs="メイリオ"/>
        <w:color w:val="auto"/>
        <w:sz w:val="16"/>
        <w:szCs w:val="16"/>
      </w:rPr>
    </w:pP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>拠点名</w:t>
    </w:r>
  </w:p>
  <w:p w14:paraId="4171B6A4" w14:textId="44B48739" w:rsidR="000F16BC" w:rsidRPr="00C2333B" w:rsidRDefault="000F16BC" w:rsidP="000F16BC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>ホスト機関</w:t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 xml:space="preserve">- </w:t>
    </w: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6A57EC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  <w:p w14:paraId="0320602B" w14:textId="23B11B86" w:rsidR="00A61931" w:rsidRPr="000F16BC" w:rsidRDefault="00A61931" w:rsidP="000F16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131B" w14:textId="77777777" w:rsidR="00201942" w:rsidRDefault="002019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5E3FE6" w14:textId="77777777" w:rsidR="00201942" w:rsidRDefault="0020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5A07" w14:textId="74C412D6" w:rsidR="000F16BC" w:rsidRPr="001E19B3" w:rsidRDefault="000F16BC" w:rsidP="000F16BC">
    <w:pPr>
      <w:pStyle w:val="a3"/>
      <w:spacing w:line="240" w:lineRule="exact"/>
      <w:jc w:val="right"/>
      <w:rPr>
        <w:rFonts w:ascii="メイリオ" w:eastAsia="メイリオ" w:hAnsi="メイリオ" w:cs="メイリオ"/>
        <w:sz w:val="20"/>
        <w:szCs w:val="20"/>
      </w:rPr>
    </w:pPr>
    <w:r w:rsidRPr="001E19B3">
      <w:rPr>
        <w:rFonts w:ascii="メイリオ" w:eastAsia="メイリオ" w:hAnsi="メイリオ" w:cs="メイリオ" w:hint="eastAsia"/>
        <w:sz w:val="20"/>
        <w:szCs w:val="20"/>
      </w:rPr>
      <w:t>添</w:t>
    </w:r>
    <w:r>
      <w:rPr>
        <w:rFonts w:ascii="メイリオ" w:eastAsia="メイリオ" w:hAnsi="メイリオ" w:cs="メイリオ" w:hint="eastAsia"/>
        <w:sz w:val="20"/>
        <w:szCs w:val="20"/>
      </w:rPr>
      <w:t>付資料3</w:t>
    </w:r>
  </w:p>
  <w:p w14:paraId="0C2E106B" w14:textId="77777777" w:rsidR="000F16BC" w:rsidRDefault="000F16BC" w:rsidP="000F16BC">
    <w:pPr>
      <w:spacing w:line="400" w:lineRule="exact"/>
      <w:jc w:val="center"/>
      <w:rPr>
        <w:rFonts w:ascii="メイリオ" w:eastAsia="メイリオ" w:hAnsi="メイリオ" w:cs="メイリオ"/>
        <w:b/>
        <w:color w:val="auto"/>
        <w:sz w:val="28"/>
        <w:szCs w:val="28"/>
      </w:rPr>
    </w:pPr>
    <w:r w:rsidRPr="007D3DAC">
      <w:rPr>
        <w:rFonts w:ascii="メイリオ" w:eastAsia="メイリオ" w:hAnsi="メイリオ" w:cs="メイリオ" w:hint="eastAsia"/>
        <w:b/>
        <w:color w:val="auto"/>
        <w:sz w:val="28"/>
        <w:szCs w:val="28"/>
      </w:rPr>
      <w:t>世界トップレベル研究拠点プログラム</w:t>
    </w:r>
  </w:p>
  <w:p w14:paraId="54884E3B" w14:textId="688B566C" w:rsidR="000F16BC" w:rsidRDefault="004D6EB3" w:rsidP="000F16BC">
    <w:pPr>
      <w:spacing w:line="400" w:lineRule="exact"/>
      <w:jc w:val="center"/>
    </w:pPr>
    <w:r>
      <w:rPr>
        <w:rFonts w:ascii="メイリオ" w:eastAsia="メイリオ" w:hAnsi="メイリオ" w:cs="メイリオ" w:hint="eastAsia"/>
        <w:b/>
        <w:color w:val="auto"/>
        <w:sz w:val="28"/>
        <w:szCs w:val="28"/>
      </w:rPr>
      <w:t>令和</w:t>
    </w:r>
    <w:r w:rsidR="008C3C0F">
      <w:rPr>
        <w:rFonts w:ascii="メイリオ" w:eastAsia="メイリオ" w:hAnsi="メイリオ" w:cs="メイリオ" w:hint="eastAsia"/>
        <w:b/>
        <w:color w:val="auto"/>
        <w:sz w:val="28"/>
        <w:szCs w:val="28"/>
      </w:rPr>
      <w:t>４</w:t>
    </w:r>
    <w:r>
      <w:rPr>
        <w:rFonts w:ascii="メイリオ" w:eastAsia="メイリオ" w:hAnsi="メイリオ" w:cs="メイリオ" w:hint="eastAsia"/>
        <w:b/>
        <w:color w:val="auto"/>
        <w:sz w:val="28"/>
        <w:szCs w:val="28"/>
      </w:rPr>
      <w:t xml:space="preserve">年度公募　</w:t>
    </w:r>
    <w:r w:rsidR="000F16BC">
      <w:rPr>
        <w:rFonts w:ascii="メイリオ" w:eastAsia="メイリオ" w:hAnsi="メイリオ" w:cs="メイリオ" w:hint="eastAsia"/>
        <w:b/>
        <w:color w:val="auto"/>
        <w:sz w:val="28"/>
        <w:szCs w:val="28"/>
      </w:rPr>
      <w:t>二次審査申請書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5B41"/>
    <w:rsid w:val="000864E7"/>
    <w:rsid w:val="00086519"/>
    <w:rsid w:val="00094CC2"/>
    <w:rsid w:val="0009536C"/>
    <w:rsid w:val="00097E7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16BC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21D5"/>
    <w:rsid w:val="001343EF"/>
    <w:rsid w:val="001344CC"/>
    <w:rsid w:val="00136D73"/>
    <w:rsid w:val="00137E84"/>
    <w:rsid w:val="0014177A"/>
    <w:rsid w:val="00141EF2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76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1942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35C58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15BF"/>
    <w:rsid w:val="003126BE"/>
    <w:rsid w:val="00317B1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939A1"/>
    <w:rsid w:val="003A100A"/>
    <w:rsid w:val="003A1669"/>
    <w:rsid w:val="003A6985"/>
    <w:rsid w:val="003A7051"/>
    <w:rsid w:val="003A7E09"/>
    <w:rsid w:val="003B1CF6"/>
    <w:rsid w:val="003B3906"/>
    <w:rsid w:val="003C568A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4243B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659EF"/>
    <w:rsid w:val="0047623F"/>
    <w:rsid w:val="00477188"/>
    <w:rsid w:val="00480BAD"/>
    <w:rsid w:val="00483F98"/>
    <w:rsid w:val="00484663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411A"/>
    <w:rsid w:val="004B6915"/>
    <w:rsid w:val="004B6B7F"/>
    <w:rsid w:val="004B7138"/>
    <w:rsid w:val="004C32E2"/>
    <w:rsid w:val="004C5C20"/>
    <w:rsid w:val="004D0181"/>
    <w:rsid w:val="004D03FE"/>
    <w:rsid w:val="004D2003"/>
    <w:rsid w:val="004D2C9E"/>
    <w:rsid w:val="004D6150"/>
    <w:rsid w:val="004D6EB3"/>
    <w:rsid w:val="004E2D4B"/>
    <w:rsid w:val="004E41C9"/>
    <w:rsid w:val="004E57D1"/>
    <w:rsid w:val="004E5B77"/>
    <w:rsid w:val="004F18AE"/>
    <w:rsid w:val="004F507F"/>
    <w:rsid w:val="004F66DA"/>
    <w:rsid w:val="004F7026"/>
    <w:rsid w:val="005035DE"/>
    <w:rsid w:val="00503DA9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372BE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5A39"/>
    <w:rsid w:val="006863AC"/>
    <w:rsid w:val="0068786F"/>
    <w:rsid w:val="00690772"/>
    <w:rsid w:val="006A0C2E"/>
    <w:rsid w:val="006A57EC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6E7F78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452D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3A9B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3C0F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46717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CAB"/>
    <w:rsid w:val="00AC0D2E"/>
    <w:rsid w:val="00AC1B08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47C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8E2"/>
    <w:rsid w:val="00E13C74"/>
    <w:rsid w:val="00E14E80"/>
    <w:rsid w:val="00E1746A"/>
    <w:rsid w:val="00E20D84"/>
    <w:rsid w:val="00E21C2E"/>
    <w:rsid w:val="00E2231D"/>
    <w:rsid w:val="00E256A3"/>
    <w:rsid w:val="00E35A1F"/>
    <w:rsid w:val="00E35A36"/>
    <w:rsid w:val="00E445A7"/>
    <w:rsid w:val="00E46677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3B21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B5AA2"/>
    <w:rsid w:val="00FC0805"/>
    <w:rsid w:val="00FC1612"/>
    <w:rsid w:val="00FC491C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3031B"/>
  <w15:docId w15:val="{C396EBB3-AA13-4F9E-AF68-4A499FF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8C3C0F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7731-F41B-4C15-B80A-6BFDE2D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2</cp:revision>
  <dcterms:created xsi:type="dcterms:W3CDTF">2022-04-11T01:32:00Z</dcterms:created>
  <dcterms:modified xsi:type="dcterms:W3CDTF">2022-04-11T01:32:00Z</dcterms:modified>
</cp:coreProperties>
</file>