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068E" w14:textId="585C4C74" w:rsidR="00094CC2" w:rsidRDefault="000E2A3A" w:rsidP="006D7FA2">
      <w:pPr>
        <w:spacing w:before="120"/>
        <w:jc w:val="center"/>
        <w:rPr>
          <w:rFonts w:ascii="メイリオ" w:eastAsia="メイリオ" w:hAnsi="メイリオ" w:cs="メイリオ"/>
          <w:b/>
          <w:color w:val="auto"/>
          <w:sz w:val="28"/>
          <w:szCs w:val="28"/>
          <w:lang w:eastAsia="zh-TW"/>
        </w:rPr>
      </w:pPr>
      <w:r w:rsidRPr="00F374B8">
        <w:rPr>
          <w:rFonts w:ascii="メイリオ" w:eastAsia="メイリオ" w:hAnsi="メイリオ" w:cs="メイリオ" w:hint="eastAsia"/>
          <w:b/>
          <w:color w:val="auto"/>
          <w:sz w:val="28"/>
          <w:szCs w:val="28"/>
          <w:lang w:eastAsia="zh-TW"/>
        </w:rPr>
        <w:t>拠点長候補者</w:t>
      </w:r>
      <w:r w:rsidR="00094CC2" w:rsidRPr="00F374B8">
        <w:rPr>
          <w:rFonts w:ascii="メイリオ" w:eastAsia="メイリオ" w:hAnsi="メイリオ" w:cs="メイリオ" w:hint="eastAsia"/>
          <w:b/>
          <w:color w:val="auto"/>
          <w:sz w:val="28"/>
          <w:szCs w:val="28"/>
          <w:lang w:eastAsia="zh-TW"/>
        </w:rPr>
        <w:t>個人票</w:t>
      </w:r>
    </w:p>
    <w:p w14:paraId="711AB929" w14:textId="1B5A0E99" w:rsidR="001F29DC" w:rsidRPr="00995AC3" w:rsidRDefault="001F29DC" w:rsidP="00995AC3">
      <w:pPr>
        <w:ind w:right="856"/>
        <w:rPr>
          <w:rFonts w:ascii="メイリオ" w:eastAsia="メイリオ" w:hAnsi="メイリオ" w:cs="メイリオ"/>
          <w:color w:val="auto"/>
          <w:lang w:eastAsia="zh-TW"/>
        </w:rPr>
      </w:pPr>
      <w:r w:rsidRPr="00995AC3">
        <w:rPr>
          <w:rFonts w:ascii="メイリオ" w:eastAsia="メイリオ" w:hAnsi="メイリオ" w:cs="メイリオ" w:hint="eastAsia"/>
          <w:b/>
          <w:color w:val="auto"/>
          <w:lang w:eastAsia="zh-TW"/>
        </w:rPr>
        <w:t>氏名（年齢）</w:t>
      </w:r>
    </w:p>
    <w:p w14:paraId="293E4678" w14:textId="6CD88945" w:rsidR="001F29DC"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現在の所属</w:t>
      </w:r>
      <w:r w:rsidRPr="00995AC3">
        <w:rPr>
          <w:rFonts w:ascii="メイリオ" w:eastAsia="メイリオ" w:hAnsi="メイリオ" w:cs="メイリオ" w:hint="eastAsia"/>
          <w:color w:val="auto"/>
        </w:rPr>
        <w:t>（機関、部局、専攻等）</w:t>
      </w:r>
      <w:r w:rsidR="00C172E6">
        <w:rPr>
          <w:rFonts w:ascii="メイリオ" w:eastAsia="メイリオ" w:hAnsi="メイリオ" w:cs="メイリオ" w:hint="eastAsia"/>
          <w:color w:val="auto"/>
        </w:rPr>
        <w:t>・</w:t>
      </w:r>
      <w:r w:rsidR="00DE53E9">
        <w:rPr>
          <w:rFonts w:ascii="メイリオ" w:eastAsia="メイリオ" w:hAnsi="メイリオ" w:cs="メイリオ" w:hint="eastAsia"/>
          <w:color w:val="auto"/>
        </w:rPr>
        <w:t>役</w:t>
      </w:r>
      <w:r w:rsidR="00C172E6">
        <w:rPr>
          <w:rFonts w:ascii="メイリオ" w:eastAsia="メイリオ" w:hAnsi="メイリオ" w:cs="メイリオ" w:hint="eastAsia"/>
          <w:color w:val="auto"/>
        </w:rPr>
        <w:t>職</w:t>
      </w:r>
    </w:p>
    <w:p w14:paraId="3BB6D74B" w14:textId="77777777" w:rsidR="006D5BC8" w:rsidRPr="00995AC3" w:rsidRDefault="006D5BC8" w:rsidP="006D5BC8">
      <w:pPr>
        <w:spacing w:line="360" w:lineRule="exact"/>
        <w:ind w:right="856"/>
        <w:rPr>
          <w:rFonts w:ascii="メイリオ" w:eastAsia="メイリオ" w:hAnsi="メイリオ" w:cs="メイリオ"/>
          <w:color w:val="auto"/>
        </w:rPr>
      </w:pPr>
    </w:p>
    <w:p w14:paraId="55223BA4" w14:textId="420563A0"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4C38C0">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14:paraId="27BA6D66" w14:textId="1CB72F31" w:rsidR="0050402F" w:rsidRPr="009A251B"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00DE53E9" w:rsidRPr="00DE53E9">
        <w:rPr>
          <w:rFonts w:ascii="メイリオ" w:eastAsia="メイリオ" w:hAnsi="メイリオ" w:cs="メイリオ" w:hint="eastAsia"/>
          <w:b/>
          <w:color w:val="auto"/>
          <w:vertAlign w:val="superscript"/>
        </w:rPr>
        <w:t>*</w:t>
      </w:r>
      <w:r w:rsidRPr="00995AC3">
        <w:rPr>
          <w:rFonts w:ascii="メイリオ" w:eastAsia="メイリオ" w:hAnsi="メイリオ" w:cs="メイリオ"/>
          <w:b/>
          <w:color w:val="auto"/>
        </w:rPr>
        <w:t xml:space="preserve">　</w:t>
      </w:r>
      <w:r w:rsidR="006D5BC8" w:rsidRPr="00E128E2">
        <w:rPr>
          <w:rFonts w:ascii="メイリオ" w:eastAsia="メイリオ" w:hAnsi="メイリオ" w:cs="メイリオ" w:hint="eastAsia"/>
        </w:rPr>
        <w:t xml:space="preserve">　　　　   </w:t>
      </w:r>
      <w:r w:rsidR="006D5BC8">
        <w:rPr>
          <w:rFonts w:ascii="メイリオ" w:eastAsia="メイリオ" w:hAnsi="メイリオ" w:cs="メイリオ" w:hint="eastAsia"/>
        </w:rPr>
        <w:t xml:space="preserve">              </w:t>
      </w:r>
      <w:r w:rsidR="006D5BC8" w:rsidRPr="00E128E2">
        <w:rPr>
          <w:rFonts w:ascii="メイリオ" w:eastAsia="メイリオ" w:hAnsi="メイリオ" w:cs="メイリオ" w:hint="eastAsia"/>
        </w:rPr>
        <w:t xml:space="preserve">  </w:t>
      </w:r>
      <w:r w:rsidR="006D5BC8" w:rsidRPr="00E128E2">
        <w:rPr>
          <w:rFonts w:ascii="メイリオ" w:eastAsia="メイリオ" w:hAnsi="メイリオ" w:cs="メイリオ"/>
        </w:rPr>
        <w:t>%</w:t>
      </w:r>
    </w:p>
    <w:p w14:paraId="68B0B695" w14:textId="0CA46E68" w:rsidR="0050402F" w:rsidRDefault="00DE53E9" w:rsidP="00E128E2">
      <w:pPr>
        <w:spacing w:line="320" w:lineRule="exact"/>
        <w:ind w:left="210" w:rightChars="408" w:right="857"/>
        <w:rPr>
          <w:rFonts w:ascii="メイリオ" w:eastAsia="メイリオ" w:hAnsi="メイリオ" w:cs="メイリオ"/>
        </w:rPr>
      </w:pPr>
      <w:r w:rsidRPr="00DE53E9">
        <w:rPr>
          <w:rFonts w:ascii="メイリオ" w:eastAsia="メイリオ" w:hAnsi="メイリオ" w:cs="メイリオ"/>
        </w:rPr>
        <w:t>*研究者の年間の全仕事時間（研究活動の時間のみならず教育・医療活動や兼業部分等、全ての業務等を含む）を100%としたとき、本WPI拠点の研究活動等を実施している時間の配</w:t>
      </w:r>
      <w:r w:rsidRPr="00ED1BAE">
        <w:rPr>
          <w:rFonts w:ascii="メイリオ" w:eastAsia="メイリオ" w:hAnsi="メイリオ" w:cs="メイリオ"/>
        </w:rPr>
        <w:t>分率</w:t>
      </w:r>
      <w:r w:rsidR="009806C4" w:rsidRPr="00ED1BAE">
        <w:rPr>
          <w:rFonts w:ascii="メイリオ" w:eastAsia="メイリオ" w:hAnsi="メイリオ" w:cs="メイリオ" w:hint="eastAsia"/>
        </w:rPr>
        <w:t>（競争的資金等による活動であっても</w:t>
      </w:r>
      <w:bookmarkStart w:id="0" w:name="_GoBack"/>
      <w:bookmarkEnd w:id="0"/>
      <w:r w:rsidR="009806C4" w:rsidRPr="00ED1BAE">
        <w:rPr>
          <w:rFonts w:ascii="メイリオ" w:eastAsia="メイリオ" w:hAnsi="メイリオ" w:cs="メイリオ" w:hint="eastAsia"/>
        </w:rPr>
        <w:t>、本</w:t>
      </w:r>
      <w:r w:rsidR="009806C4" w:rsidRPr="00ED1BAE">
        <w:rPr>
          <w:rFonts w:ascii="メイリオ" w:eastAsia="メイリオ" w:hAnsi="メイリオ" w:cs="メイリオ"/>
        </w:rPr>
        <w:t>WPI拠点の目的に合致し、当該拠点において実施するものであれば、エフォートに含めることができます。</w:t>
      </w:r>
      <w:r w:rsidR="009806C4" w:rsidRPr="00ED1BAE">
        <w:rPr>
          <w:rFonts w:ascii="メイリオ" w:eastAsia="メイリオ" w:hAnsi="メイリオ" w:cs="メイリオ" w:hint="eastAsia"/>
        </w:rPr>
        <w:t>）</w:t>
      </w:r>
    </w:p>
    <w:p w14:paraId="2CB61DBD" w14:textId="0FEA1B20" w:rsidR="00331205" w:rsidRDefault="00331205" w:rsidP="00331205">
      <w:pPr>
        <w:spacing w:line="320" w:lineRule="exact"/>
        <w:ind w:rightChars="408" w:right="857"/>
        <w:rPr>
          <w:rFonts w:ascii="メイリオ" w:eastAsia="メイリオ" w:hAnsi="メイリオ" w:cs="メイリオ"/>
        </w:rPr>
      </w:pPr>
    </w:p>
    <w:p w14:paraId="0BF2DED9" w14:textId="32865E89" w:rsidR="00331205" w:rsidRPr="00B30D8E" w:rsidRDefault="00492625" w:rsidP="00331205">
      <w:pPr>
        <w:spacing w:before="60" w:line="320" w:lineRule="exact"/>
        <w:ind w:right="856"/>
        <w:rPr>
          <w:rFonts w:ascii="メイリオ" w:eastAsia="メイリオ" w:hAnsi="メイリオ" w:cs="メイリオ"/>
          <w:color w:val="auto"/>
          <w:sz w:val="16"/>
          <w:szCs w:val="16"/>
        </w:rPr>
      </w:pPr>
      <w:r w:rsidRPr="00B30D8E">
        <w:rPr>
          <w:rFonts w:ascii="メイリオ" w:eastAsia="メイリオ" w:hAnsi="メイリオ" w:cs="メイリオ" w:hint="eastAsia"/>
          <w:b/>
          <w:color w:val="auto"/>
        </w:rPr>
        <w:t>拠点長候補者が拠点に滞在する割合</w:t>
      </w:r>
      <w:r w:rsidR="00331205" w:rsidRPr="00B30D8E">
        <w:rPr>
          <w:rFonts w:ascii="メイリオ" w:eastAsia="メイリオ" w:hAnsi="メイリオ" w:cs="メイリオ" w:hint="eastAsia"/>
          <w:b/>
          <w:color w:val="auto"/>
          <w:vertAlign w:val="superscript"/>
        </w:rPr>
        <w:t>*</w:t>
      </w:r>
      <w:r w:rsidR="00331205" w:rsidRPr="00B30D8E">
        <w:rPr>
          <w:rFonts w:ascii="メイリオ" w:eastAsia="メイリオ" w:hAnsi="メイリオ" w:cs="メイリオ"/>
          <w:b/>
          <w:color w:val="auto"/>
        </w:rPr>
        <w:t xml:space="preserve">　</w:t>
      </w:r>
      <w:r w:rsidR="00331205" w:rsidRPr="00B30D8E">
        <w:rPr>
          <w:rFonts w:ascii="メイリオ" w:eastAsia="メイリオ" w:hAnsi="メイリオ" w:cs="メイリオ" w:hint="eastAsia"/>
        </w:rPr>
        <w:t xml:space="preserve">　　　　                   </w:t>
      </w:r>
      <w:r w:rsidR="00331205" w:rsidRPr="00B30D8E">
        <w:rPr>
          <w:rFonts w:ascii="メイリオ" w:eastAsia="メイリオ" w:hAnsi="メイリオ" w:cs="メイリオ"/>
        </w:rPr>
        <w:t>%</w:t>
      </w:r>
    </w:p>
    <w:p w14:paraId="7F5BE772" w14:textId="47E0501A" w:rsidR="00331205" w:rsidRDefault="00331205" w:rsidP="00331205">
      <w:pPr>
        <w:spacing w:line="320" w:lineRule="exact"/>
        <w:ind w:left="210" w:rightChars="408" w:right="857"/>
        <w:rPr>
          <w:rFonts w:ascii="メイリオ" w:eastAsia="メイリオ" w:hAnsi="メイリオ" w:cs="メイリオ"/>
        </w:rPr>
      </w:pPr>
      <w:r w:rsidRPr="00DB1503">
        <w:rPr>
          <w:rFonts w:ascii="メイリオ" w:eastAsia="メイリオ" w:hAnsi="メイリオ" w:cs="メイリオ"/>
        </w:rPr>
        <w:t>*年間の全仕事時間を100%としたとき、</w:t>
      </w:r>
      <w:r w:rsidRPr="00DB1503">
        <w:rPr>
          <w:rFonts w:ascii="メイリオ" w:eastAsia="メイリオ" w:hAnsi="メイリオ" w:cs="メイリオ" w:hint="eastAsia"/>
        </w:rPr>
        <w:t>サテライトを除き物理的に</w:t>
      </w:r>
      <w:r w:rsidRPr="00DB1503">
        <w:rPr>
          <w:rFonts w:ascii="メイリオ" w:eastAsia="メイリオ" w:hAnsi="メイリオ" w:cs="メイリオ"/>
        </w:rPr>
        <w:t>本WPI拠点</w:t>
      </w:r>
      <w:r w:rsidRPr="00DB1503">
        <w:rPr>
          <w:rFonts w:ascii="メイリオ" w:eastAsia="メイリオ" w:hAnsi="メイリオ" w:cs="メイリオ" w:hint="eastAsia"/>
        </w:rPr>
        <w:t>に滞在する</w:t>
      </w:r>
      <w:r w:rsidRPr="00DB1503">
        <w:rPr>
          <w:rFonts w:ascii="メイリオ" w:eastAsia="メイリオ" w:hAnsi="メイリオ" w:cs="メイリオ"/>
        </w:rPr>
        <w:t>時間の配分率</w:t>
      </w:r>
    </w:p>
    <w:p w14:paraId="027F4430" w14:textId="77777777" w:rsidR="00331205" w:rsidRPr="00E128E2" w:rsidRDefault="00331205" w:rsidP="00331205">
      <w:pPr>
        <w:spacing w:line="320" w:lineRule="exact"/>
        <w:ind w:rightChars="408" w:right="857"/>
        <w:rPr>
          <w:rFonts w:ascii="メイリオ" w:eastAsia="メイリオ" w:hAnsi="メイリオ" w:cs="メイリオ"/>
        </w:rPr>
      </w:pPr>
    </w:p>
    <w:p w14:paraId="44479B37"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14:paraId="0A1A7330" w14:textId="77777777" w:rsidR="001F29DC" w:rsidRPr="00995AC3" w:rsidRDefault="001F29DC" w:rsidP="006D5BC8">
      <w:pPr>
        <w:spacing w:line="360" w:lineRule="exact"/>
        <w:ind w:right="856"/>
        <w:rPr>
          <w:rFonts w:ascii="メイリオ" w:eastAsia="メイリオ" w:hAnsi="メイリオ" w:cs="メイリオ"/>
          <w:color w:val="auto"/>
        </w:rPr>
      </w:pPr>
    </w:p>
    <w:p w14:paraId="33C1A2A0" w14:textId="77777777" w:rsidR="001F29DC" w:rsidRPr="00995AC3" w:rsidRDefault="001F29DC" w:rsidP="006D5BC8">
      <w:pPr>
        <w:spacing w:line="360" w:lineRule="exact"/>
        <w:ind w:right="856"/>
        <w:rPr>
          <w:rFonts w:ascii="メイリオ" w:eastAsia="メイリオ" w:hAnsi="メイリオ" w:cs="メイリオ"/>
          <w:color w:val="auto"/>
        </w:rPr>
      </w:pPr>
    </w:p>
    <w:p w14:paraId="268891B8"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14:paraId="604AFF28" w14:textId="33356274" w:rsidR="001F29DC"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w:t>
      </w:r>
      <w:r w:rsidR="00BF3E46">
        <w:rPr>
          <w:rFonts w:ascii="メイリオ" w:eastAsia="メイリオ" w:hAnsi="メイリオ" w:cs="メイリオ" w:hint="eastAsia"/>
          <w:color w:val="auto"/>
          <w:sz w:val="16"/>
          <w:szCs w:val="16"/>
        </w:rPr>
        <w:t>拠点長候補者が</w:t>
      </w:r>
      <w:r w:rsidRPr="00995AC3">
        <w:rPr>
          <w:rFonts w:ascii="メイリオ" w:eastAsia="メイリオ" w:hAnsi="メイリオ" w:cs="メイリオ" w:hint="eastAsia"/>
          <w:color w:val="auto"/>
          <w:sz w:val="16"/>
          <w:szCs w:val="16"/>
        </w:rPr>
        <w:t>「世界トップレベル」であ</w:t>
      </w:r>
      <w:r w:rsidR="00567642">
        <w:rPr>
          <w:rFonts w:ascii="メイリオ" w:eastAsia="メイリオ" w:hAnsi="メイリオ" w:cs="メイリオ" w:hint="eastAsia"/>
          <w:color w:val="auto"/>
          <w:sz w:val="16"/>
          <w:szCs w:val="16"/>
        </w:rPr>
        <w:t>り、拠点長にふさわしい</w:t>
      </w:r>
      <w:r w:rsidRPr="00995AC3">
        <w:rPr>
          <w:rFonts w:ascii="メイリオ" w:eastAsia="メイリオ" w:hAnsi="メイリオ" w:cs="メイリオ" w:hint="eastAsia"/>
          <w:color w:val="auto"/>
          <w:sz w:val="16"/>
          <w:szCs w:val="16"/>
        </w:rPr>
        <w:t>といえる理由を明記。</w:t>
      </w:r>
    </w:p>
    <w:p w14:paraId="382B8E07" w14:textId="77777777" w:rsidR="001F29DC" w:rsidRPr="00995AC3" w:rsidRDefault="001F29DC" w:rsidP="006D5BC8">
      <w:pPr>
        <w:spacing w:line="360" w:lineRule="exact"/>
        <w:ind w:right="856"/>
        <w:rPr>
          <w:rFonts w:ascii="メイリオ" w:eastAsia="メイリオ" w:hAnsi="メイリオ" w:cs="メイリオ"/>
          <w:color w:val="auto"/>
        </w:rPr>
      </w:pPr>
    </w:p>
    <w:p w14:paraId="79F47CFA" w14:textId="77777777" w:rsidR="001F29DC" w:rsidRPr="00995AC3" w:rsidRDefault="001F29DC" w:rsidP="006D5BC8">
      <w:pPr>
        <w:spacing w:line="360" w:lineRule="exact"/>
        <w:ind w:right="856"/>
        <w:rPr>
          <w:rFonts w:ascii="メイリオ" w:eastAsia="メイリオ" w:hAnsi="メイリオ" w:cs="メイリオ"/>
          <w:color w:val="auto"/>
        </w:rPr>
      </w:pPr>
    </w:p>
    <w:p w14:paraId="336B8C3D" w14:textId="77777777"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14:paraId="3FEFDF18" w14:textId="77777777"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14:paraId="704E7AE0"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14:paraId="0DCCD771" w14:textId="7467E5BE"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a）分野を代表する国際学会</w:t>
      </w:r>
      <w:r w:rsidR="00F24B14">
        <w:rPr>
          <w:rFonts w:ascii="メイリオ" w:eastAsia="メイリオ" w:hAnsi="メイリオ" w:cs="メイリオ" w:hint="eastAsia"/>
          <w:color w:val="auto"/>
        </w:rPr>
        <w:t>等</w:t>
      </w:r>
      <w:r w:rsidRPr="006D5BC8">
        <w:rPr>
          <w:rFonts w:ascii="メイリオ" w:eastAsia="メイリオ" w:hAnsi="メイリオ" w:cs="メイリオ"/>
          <w:color w:val="auto"/>
        </w:rPr>
        <w:t>の</w:t>
      </w:r>
      <w:r w:rsidR="006F571A">
        <w:rPr>
          <w:rFonts w:ascii="メイリオ" w:eastAsia="メイリオ" w:hAnsi="メイリオ" w:cs="メイリオ" w:hint="eastAsia"/>
          <w:color w:val="auto"/>
        </w:rPr>
        <w:t>開催</w:t>
      </w:r>
      <w:r w:rsidR="00ED1BAE">
        <w:rPr>
          <w:rFonts w:ascii="メイリオ" w:eastAsia="メイリオ" w:hAnsi="メイリオ" w:cs="メイリオ" w:hint="eastAsia"/>
          <w:color w:val="auto"/>
        </w:rPr>
        <w:t>・</w:t>
      </w:r>
      <w:r w:rsidRPr="006D5BC8">
        <w:rPr>
          <w:rFonts w:ascii="メイリオ" w:eastAsia="メイリオ" w:hAnsi="メイリオ" w:cs="メイリオ"/>
          <w:color w:val="auto"/>
        </w:rPr>
        <w:t>招待講演・座長・理事・名誉会員</w:t>
      </w:r>
    </w:p>
    <w:p w14:paraId="56975DA9" w14:textId="5E8D04A4"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00330FCC">
        <w:rPr>
          <w:rFonts w:ascii="メイリオ" w:eastAsia="メイリオ" w:hAnsi="メイリオ" w:cs="メイリオ"/>
          <w:color w:val="auto"/>
        </w:rPr>
        <w:t>b</w:t>
      </w:r>
      <w:r w:rsidRPr="006D5BC8">
        <w:rPr>
          <w:rFonts w:ascii="メイリオ" w:eastAsia="メイリオ" w:hAnsi="メイリオ" w:cs="メイリオ"/>
          <w:color w:val="auto"/>
        </w:rPr>
        <w:t>）主要国アカデミー会員</w:t>
      </w:r>
    </w:p>
    <w:p w14:paraId="07F0F689" w14:textId="62F7DE91"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00330FCC">
        <w:rPr>
          <w:rFonts w:ascii="メイリオ" w:eastAsia="メイリオ" w:hAnsi="メイリオ" w:cs="メイリオ"/>
          <w:color w:val="auto"/>
        </w:rPr>
        <w:t>c</w:t>
      </w:r>
      <w:r w:rsidRPr="006D5BC8">
        <w:rPr>
          <w:rFonts w:ascii="メイリオ" w:eastAsia="メイリオ" w:hAnsi="メイリオ" w:cs="メイリオ"/>
          <w:color w:val="auto"/>
        </w:rPr>
        <w:t>）国際賞の受賞</w:t>
      </w:r>
    </w:p>
    <w:p w14:paraId="422EACF4" w14:textId="5A225C75"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00330FCC">
        <w:rPr>
          <w:rFonts w:ascii="メイリオ" w:eastAsia="メイリオ" w:hAnsi="メイリオ" w:cs="メイリオ"/>
          <w:color w:val="auto"/>
        </w:rPr>
        <w:t>d</w:t>
      </w:r>
      <w:r w:rsidRPr="006D5BC8">
        <w:rPr>
          <w:rFonts w:ascii="メイリオ" w:eastAsia="メイリオ" w:hAnsi="メイリオ" w:cs="メイリオ"/>
          <w:color w:val="auto"/>
        </w:rPr>
        <w:t>）有力雑誌の編者の経験　　等</w:t>
      </w:r>
    </w:p>
    <w:p w14:paraId="0EE62B96" w14:textId="77777777" w:rsidR="001F29DC" w:rsidRPr="00995AC3" w:rsidRDefault="001F29DC" w:rsidP="006D5BC8">
      <w:pPr>
        <w:spacing w:line="360" w:lineRule="exact"/>
        <w:ind w:right="856"/>
        <w:rPr>
          <w:rFonts w:ascii="メイリオ" w:eastAsia="メイリオ" w:hAnsi="メイリオ" w:cs="メイリオ"/>
          <w:color w:val="auto"/>
        </w:rPr>
      </w:pPr>
    </w:p>
    <w:p w14:paraId="2F22D729"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p>
    <w:p w14:paraId="66A5062D"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14:paraId="42EF9805" w14:textId="77777777" w:rsidR="001F29DC" w:rsidRPr="00995AC3" w:rsidRDefault="001F29DC" w:rsidP="006D5BC8">
      <w:pPr>
        <w:spacing w:line="360" w:lineRule="exact"/>
        <w:ind w:right="856"/>
        <w:rPr>
          <w:rFonts w:ascii="メイリオ" w:eastAsia="メイリオ" w:hAnsi="メイリオ" w:cs="メイリオ"/>
          <w:color w:val="auto"/>
        </w:rPr>
      </w:pPr>
    </w:p>
    <w:p w14:paraId="7CA7D759" w14:textId="15CBC44D"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r>
      <w:r w:rsidR="00572F9C">
        <w:rPr>
          <w:rFonts w:ascii="メイリオ" w:eastAsia="メイリオ" w:hAnsi="メイリオ" w:cs="メイリオ" w:hint="eastAsia"/>
          <w:color w:val="auto"/>
        </w:rPr>
        <w:t>主要な</w:t>
      </w:r>
      <w:r w:rsidRPr="00995AC3">
        <w:rPr>
          <w:rFonts w:ascii="メイリオ" w:eastAsia="メイリオ" w:hAnsi="メイリオ" w:cs="メイリオ"/>
          <w:color w:val="auto"/>
        </w:rPr>
        <w:t>論文</w:t>
      </w:r>
      <w:r w:rsidR="00572F9C">
        <w:rPr>
          <w:rFonts w:ascii="メイリオ" w:eastAsia="メイリオ" w:hAnsi="メイリオ" w:cs="メイリオ" w:hint="eastAsia"/>
          <w:color w:val="auto"/>
        </w:rPr>
        <w:t>等</w:t>
      </w:r>
    </w:p>
    <w:p w14:paraId="4DFD61E0" w14:textId="05614BBB"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00572F9C">
        <w:rPr>
          <w:rFonts w:ascii="メイリオ" w:eastAsia="メイリオ" w:hAnsi="メイリオ" w:cs="メイリオ" w:hint="eastAsia"/>
          <w:color w:val="auto"/>
          <w:sz w:val="16"/>
          <w:szCs w:val="16"/>
        </w:rPr>
        <w:t>主たる</w:t>
      </w:r>
      <w:r w:rsidRPr="00995AC3">
        <w:rPr>
          <w:rFonts w:ascii="メイリオ" w:eastAsia="メイリオ" w:hAnsi="メイリオ" w:cs="メイリオ" w:hint="eastAsia"/>
          <w:color w:val="auto"/>
          <w:sz w:val="16"/>
          <w:szCs w:val="16"/>
        </w:rPr>
        <w:t>発表論文</w:t>
      </w:r>
      <w:r w:rsidR="00572F9C">
        <w:rPr>
          <w:rFonts w:ascii="メイリオ" w:eastAsia="メイリオ" w:hAnsi="メイリオ" w:cs="メイリオ" w:hint="eastAsia"/>
          <w:color w:val="auto"/>
          <w:sz w:val="16"/>
          <w:szCs w:val="16"/>
        </w:rPr>
        <w:t>（学術誌名、</w:t>
      </w:r>
      <w:r w:rsidRPr="00995AC3">
        <w:rPr>
          <w:rFonts w:ascii="メイリオ" w:eastAsia="メイリオ" w:hAnsi="メイリオ" w:cs="メイリオ" w:hint="eastAsia"/>
          <w:color w:val="auto"/>
          <w:sz w:val="16"/>
          <w:szCs w:val="16"/>
        </w:rPr>
        <w:t>被引用の程度等</w:t>
      </w:r>
      <w:r w:rsidR="00572F9C">
        <w:rPr>
          <w:rFonts w:ascii="メイリオ" w:eastAsia="メイリオ" w:hAnsi="メイリオ" w:cs="メイリオ" w:hint="eastAsia"/>
          <w:color w:val="auto"/>
          <w:sz w:val="16"/>
          <w:szCs w:val="16"/>
        </w:rPr>
        <w:t>）、著作、知財（特許等）等について</w:t>
      </w:r>
      <w:r w:rsidRPr="00995AC3">
        <w:rPr>
          <w:rFonts w:ascii="メイリオ" w:eastAsia="メイリオ" w:hAnsi="メイリオ" w:cs="メイリオ" w:hint="eastAsia"/>
          <w:color w:val="auto"/>
          <w:sz w:val="16"/>
          <w:szCs w:val="16"/>
        </w:rPr>
        <w:t>記載。</w:t>
      </w:r>
    </w:p>
    <w:p w14:paraId="09652309" w14:textId="77777777" w:rsidR="001F29DC" w:rsidRPr="00995AC3" w:rsidRDefault="001F29DC" w:rsidP="006D5BC8">
      <w:pPr>
        <w:spacing w:line="360" w:lineRule="exact"/>
        <w:ind w:right="856"/>
        <w:rPr>
          <w:rFonts w:ascii="メイリオ" w:eastAsia="メイリオ" w:hAnsi="メイリオ" w:cs="メイリオ"/>
          <w:color w:val="auto"/>
        </w:rPr>
      </w:pPr>
    </w:p>
    <w:p w14:paraId="07FDD4AF"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14:paraId="2FD4EAD5"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p w14:paraId="5E56FDB6" w14:textId="77777777" w:rsidR="006D5BC8" w:rsidRDefault="006D5BC8" w:rsidP="006D5BC8">
      <w:pPr>
        <w:spacing w:line="240" w:lineRule="exact"/>
        <w:ind w:leftChars="100" w:left="210" w:rightChars="408" w:right="857"/>
        <w:rPr>
          <w:rFonts w:ascii="メイリオ" w:eastAsia="メイリオ" w:hAnsi="メイリオ" w:cs="メイリオ"/>
          <w:color w:val="auto"/>
        </w:rPr>
      </w:pPr>
      <w:r w:rsidRPr="002C6A21">
        <w:rPr>
          <w:rFonts w:ascii="メイリオ" w:eastAsia="メイリオ" w:hAnsi="メイリオ" w:cs="メイリオ" w:hint="eastAsia"/>
          <w:color w:val="auto"/>
          <w:sz w:val="16"/>
          <w:szCs w:val="16"/>
        </w:rPr>
        <w:t>※　就任時期が遅れるなど特殊な事情がある場合には記載。</w:t>
      </w:r>
    </w:p>
    <w:p w14:paraId="2B101610" w14:textId="77777777" w:rsidR="002C6A21" w:rsidRPr="002C6A21" w:rsidRDefault="002C6A21" w:rsidP="006D5BC8">
      <w:pPr>
        <w:spacing w:line="360" w:lineRule="exact"/>
        <w:ind w:right="856"/>
        <w:rPr>
          <w:rFonts w:ascii="メイリオ" w:eastAsia="メイリオ" w:hAnsi="メイリオ" w:cs="メイリオ"/>
          <w:color w:val="auto"/>
        </w:rPr>
      </w:pPr>
    </w:p>
    <w:sectPr w:rsidR="002C6A21" w:rsidRPr="002C6A21" w:rsidSect="001E19B3">
      <w:headerReference w:type="default" r:id="rId8"/>
      <w:footerReference w:type="default" r:id="rId9"/>
      <w:type w:val="continuous"/>
      <w:pgSz w:w="11906" w:h="16838" w:code="9"/>
      <w:pgMar w:top="1440" w:right="1080" w:bottom="1440" w:left="1080" w:header="397"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228D" w14:textId="77777777" w:rsidR="00E0194A" w:rsidRDefault="00E0194A">
      <w:r>
        <w:separator/>
      </w:r>
    </w:p>
  </w:endnote>
  <w:endnote w:type="continuationSeparator" w:id="0">
    <w:p w14:paraId="2FE36A47" w14:textId="77777777" w:rsidR="00E0194A" w:rsidRDefault="00E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F6FE" w14:textId="3FD05DFC" w:rsidR="00A61931" w:rsidRPr="00C2333B" w:rsidRDefault="00A61931" w:rsidP="00B66C9D">
    <w:pPr>
      <w:spacing w:line="240" w:lineRule="exact"/>
      <w:ind w:left="3601" w:right="107" w:firstLine="720"/>
      <w:jc w:val="right"/>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拠点名</w:t>
    </w:r>
  </w:p>
  <w:p w14:paraId="0320602B" w14:textId="096B0B70" w:rsidR="00A61931" w:rsidRPr="00C2333B" w:rsidRDefault="00B66C9D" w:rsidP="00CB012F">
    <w:pPr>
      <w:jc w:val="center"/>
      <w:rPr>
        <w:rFonts w:ascii="メイリオ" w:eastAsia="メイリオ" w:hAnsi="メイリオ" w:cs="メイリオ"/>
      </w:rPr>
    </w:pPr>
    <w:r w:rsidRPr="00C2333B">
      <w:rPr>
        <w:rStyle w:val="a5"/>
        <w:rFonts w:ascii="メイリオ" w:eastAsia="メイリオ" w:hAnsi="メイリオ" w:cs="メイリオ" w:hint="eastAsia"/>
        <w:color w:val="auto"/>
        <w:spacing w:val="3"/>
        <w:sz w:val="16"/>
        <w:szCs w:val="16"/>
      </w:rPr>
      <w:t>ホスト機関</w:t>
    </w:r>
    <w:r>
      <w:rPr>
        <w:rStyle w:val="a5"/>
        <w:rFonts w:ascii="メイリオ" w:eastAsia="メイリオ" w:hAnsi="メイリオ" w:cs="メイリオ" w:hint="eastAsia"/>
        <w:color w:val="auto"/>
        <w:spacing w:val="3"/>
        <w:sz w:val="16"/>
        <w:szCs w:val="16"/>
      </w:rPr>
      <w:t xml:space="preserve">- </w:t>
    </w:r>
    <w:r w:rsidR="00A61931" w:rsidRPr="00C2333B">
      <w:rPr>
        <w:rStyle w:val="a5"/>
        <w:rFonts w:ascii="メイリオ" w:eastAsia="メイリオ" w:hAnsi="メイリオ" w:cs="メイリオ"/>
      </w:rPr>
      <w:fldChar w:fldCharType="begin"/>
    </w:r>
    <w:r w:rsidR="00A61931" w:rsidRPr="00C2333B">
      <w:rPr>
        <w:rStyle w:val="a5"/>
        <w:rFonts w:ascii="メイリオ" w:eastAsia="メイリオ" w:hAnsi="メイリオ" w:cs="メイリオ"/>
      </w:rPr>
      <w:instrText xml:space="preserve"> PAGE </w:instrText>
    </w:r>
    <w:r w:rsidR="00A61931" w:rsidRPr="00C2333B">
      <w:rPr>
        <w:rStyle w:val="a5"/>
        <w:rFonts w:ascii="メイリオ" w:eastAsia="メイリオ" w:hAnsi="メイリオ" w:cs="メイリオ"/>
      </w:rPr>
      <w:fldChar w:fldCharType="separate"/>
    </w:r>
    <w:r w:rsidR="00C32DDF">
      <w:rPr>
        <w:rStyle w:val="a5"/>
        <w:rFonts w:ascii="メイリオ" w:eastAsia="メイリオ" w:hAnsi="メイリオ" w:cs="メイリオ"/>
        <w:noProof/>
      </w:rPr>
      <w:t>1</w:t>
    </w:r>
    <w:r w:rsidR="00A61931"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1A20" w14:textId="77777777" w:rsidR="00E0194A" w:rsidRDefault="00E0194A">
      <w:pPr>
        <w:rPr>
          <w:rFonts w:cs="Times New Roman"/>
        </w:rPr>
      </w:pPr>
      <w:r>
        <w:rPr>
          <w:rFonts w:hAnsi="Times New Roman" w:cs="Times New Roman"/>
          <w:color w:val="auto"/>
          <w:sz w:val="2"/>
          <w:szCs w:val="2"/>
        </w:rPr>
        <w:continuationSeparator/>
      </w:r>
    </w:p>
  </w:footnote>
  <w:footnote w:type="continuationSeparator" w:id="0">
    <w:p w14:paraId="7264319B" w14:textId="77777777" w:rsidR="00E0194A" w:rsidRDefault="00E0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F9AB" w14:textId="77777777" w:rsidR="006D5BC8" w:rsidRPr="001E19B3" w:rsidRDefault="006D5BC8" w:rsidP="006D5BC8">
    <w:pPr>
      <w:pStyle w:val="a3"/>
      <w:spacing w:line="240" w:lineRule="exact"/>
      <w:jc w:val="right"/>
      <w:rPr>
        <w:rFonts w:ascii="メイリオ" w:eastAsia="メイリオ" w:hAnsi="メイリオ" w:cs="メイリオ"/>
        <w:sz w:val="20"/>
        <w:szCs w:val="20"/>
      </w:rPr>
    </w:pPr>
    <w:r w:rsidRPr="001E19B3">
      <w:rPr>
        <w:rFonts w:ascii="メイリオ" w:eastAsia="メイリオ" w:hAnsi="メイリオ" w:cs="メイリオ" w:hint="eastAsia"/>
        <w:sz w:val="20"/>
        <w:szCs w:val="20"/>
      </w:rPr>
      <w:t>添付資料１</w:t>
    </w:r>
  </w:p>
  <w:p w14:paraId="7B5B4E08" w14:textId="77777777" w:rsidR="001E19B3" w:rsidRDefault="001E19B3" w:rsidP="001E19B3">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1ADB9D24" w14:textId="7C26D2C9" w:rsidR="006D5BC8" w:rsidRPr="006D5BC8" w:rsidRDefault="001E19B3" w:rsidP="006D5BC8">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F385161"/>
    <w:multiLevelType w:val="hybridMultilevel"/>
    <w:tmpl w:val="70500914"/>
    <w:lvl w:ilvl="0" w:tplc="476A1DAA">
      <w:numFmt w:val="bullet"/>
      <w:lvlText w:val="※"/>
      <w:lvlJc w:val="left"/>
      <w:pPr>
        <w:ind w:left="2250" w:hanging="360"/>
      </w:pPr>
      <w:rPr>
        <w:rFonts w:ascii="メイリオ" w:eastAsia="メイリオ" w:hAnsi="メイリオ" w:cs="メイリオ" w:hint="eastAsia"/>
      </w:rPr>
    </w:lvl>
    <w:lvl w:ilvl="1" w:tplc="0409000B" w:tentative="1">
      <w:start w:val="1"/>
      <w:numFmt w:val="bullet"/>
      <w:lvlText w:val=""/>
      <w:lvlJc w:val="left"/>
      <w:pPr>
        <w:ind w:left="2850" w:hanging="480"/>
      </w:pPr>
      <w:rPr>
        <w:rFonts w:ascii="Wingdings" w:hAnsi="Wingdings" w:hint="default"/>
      </w:rPr>
    </w:lvl>
    <w:lvl w:ilvl="2" w:tplc="0409000D" w:tentative="1">
      <w:start w:val="1"/>
      <w:numFmt w:val="bullet"/>
      <w:lvlText w:val=""/>
      <w:lvlJc w:val="left"/>
      <w:pPr>
        <w:ind w:left="3330" w:hanging="480"/>
      </w:pPr>
      <w:rPr>
        <w:rFonts w:ascii="Wingdings" w:hAnsi="Wingdings" w:hint="default"/>
      </w:rPr>
    </w:lvl>
    <w:lvl w:ilvl="3" w:tplc="04090001" w:tentative="1">
      <w:start w:val="1"/>
      <w:numFmt w:val="bullet"/>
      <w:lvlText w:val=""/>
      <w:lvlJc w:val="left"/>
      <w:pPr>
        <w:ind w:left="3810" w:hanging="480"/>
      </w:pPr>
      <w:rPr>
        <w:rFonts w:ascii="Wingdings" w:hAnsi="Wingdings" w:hint="default"/>
      </w:rPr>
    </w:lvl>
    <w:lvl w:ilvl="4" w:tplc="0409000B" w:tentative="1">
      <w:start w:val="1"/>
      <w:numFmt w:val="bullet"/>
      <w:lvlText w:val=""/>
      <w:lvlJc w:val="left"/>
      <w:pPr>
        <w:ind w:left="4290" w:hanging="480"/>
      </w:pPr>
      <w:rPr>
        <w:rFonts w:ascii="Wingdings" w:hAnsi="Wingdings" w:hint="default"/>
      </w:rPr>
    </w:lvl>
    <w:lvl w:ilvl="5" w:tplc="0409000D" w:tentative="1">
      <w:start w:val="1"/>
      <w:numFmt w:val="bullet"/>
      <w:lvlText w:val=""/>
      <w:lvlJc w:val="left"/>
      <w:pPr>
        <w:ind w:left="4770" w:hanging="480"/>
      </w:pPr>
      <w:rPr>
        <w:rFonts w:ascii="Wingdings" w:hAnsi="Wingdings" w:hint="default"/>
      </w:rPr>
    </w:lvl>
    <w:lvl w:ilvl="6" w:tplc="04090001" w:tentative="1">
      <w:start w:val="1"/>
      <w:numFmt w:val="bullet"/>
      <w:lvlText w:val=""/>
      <w:lvlJc w:val="left"/>
      <w:pPr>
        <w:ind w:left="5250" w:hanging="480"/>
      </w:pPr>
      <w:rPr>
        <w:rFonts w:ascii="Wingdings" w:hAnsi="Wingdings" w:hint="default"/>
      </w:rPr>
    </w:lvl>
    <w:lvl w:ilvl="7" w:tplc="0409000B" w:tentative="1">
      <w:start w:val="1"/>
      <w:numFmt w:val="bullet"/>
      <w:lvlText w:val=""/>
      <w:lvlJc w:val="left"/>
      <w:pPr>
        <w:ind w:left="5730" w:hanging="480"/>
      </w:pPr>
      <w:rPr>
        <w:rFonts w:ascii="Wingdings" w:hAnsi="Wingdings" w:hint="default"/>
      </w:rPr>
    </w:lvl>
    <w:lvl w:ilvl="8" w:tplc="0409000D" w:tentative="1">
      <w:start w:val="1"/>
      <w:numFmt w:val="bullet"/>
      <w:lvlText w:val=""/>
      <w:lvlJc w:val="left"/>
      <w:pPr>
        <w:ind w:left="6210" w:hanging="480"/>
      </w:pPr>
      <w:rPr>
        <w:rFonts w:ascii="Wingdings" w:hAnsi="Wingdings" w:hint="default"/>
      </w:rPr>
    </w:lvl>
  </w:abstractNum>
  <w:abstractNum w:abstractNumId="5" w15:restartNumberingAfterBreak="0">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9"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1"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2"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7"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6"/>
  </w:num>
  <w:num w:numId="2">
    <w:abstractNumId w:val="10"/>
  </w:num>
  <w:num w:numId="3">
    <w:abstractNumId w:val="1"/>
  </w:num>
  <w:num w:numId="4">
    <w:abstractNumId w:val="19"/>
  </w:num>
  <w:num w:numId="5">
    <w:abstractNumId w:val="8"/>
  </w:num>
  <w:num w:numId="6">
    <w:abstractNumId w:val="9"/>
  </w:num>
  <w:num w:numId="7">
    <w:abstractNumId w:val="14"/>
  </w:num>
  <w:num w:numId="8">
    <w:abstractNumId w:val="0"/>
  </w:num>
  <w:num w:numId="9">
    <w:abstractNumId w:val="2"/>
  </w:num>
  <w:num w:numId="10">
    <w:abstractNumId w:val="3"/>
  </w:num>
  <w:num w:numId="11">
    <w:abstractNumId w:val="11"/>
  </w:num>
  <w:num w:numId="12">
    <w:abstractNumId w:val="7"/>
  </w:num>
  <w:num w:numId="13">
    <w:abstractNumId w:val="15"/>
  </w:num>
  <w:num w:numId="14">
    <w:abstractNumId w:val="17"/>
  </w:num>
  <w:num w:numId="15">
    <w:abstractNumId w:val="12"/>
  </w:num>
  <w:num w:numId="16">
    <w:abstractNumId w:val="6"/>
  </w:num>
  <w:num w:numId="17">
    <w:abstractNumId w:val="18"/>
  </w:num>
  <w:num w:numId="18">
    <w:abstractNumId w:val="1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87"/>
    <w:rsid w:val="0000189A"/>
    <w:rsid w:val="00001D39"/>
    <w:rsid w:val="000122E8"/>
    <w:rsid w:val="00012650"/>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9557D"/>
    <w:rsid w:val="000A754B"/>
    <w:rsid w:val="000B0D87"/>
    <w:rsid w:val="000B0FAC"/>
    <w:rsid w:val="000B2E46"/>
    <w:rsid w:val="000B3013"/>
    <w:rsid w:val="000B3FB4"/>
    <w:rsid w:val="000B4FD8"/>
    <w:rsid w:val="000C0843"/>
    <w:rsid w:val="000C1E45"/>
    <w:rsid w:val="000C27B4"/>
    <w:rsid w:val="000C3472"/>
    <w:rsid w:val="000C6EED"/>
    <w:rsid w:val="000D1454"/>
    <w:rsid w:val="000D33A4"/>
    <w:rsid w:val="000D7515"/>
    <w:rsid w:val="000E2562"/>
    <w:rsid w:val="000E2A3A"/>
    <w:rsid w:val="000F10F1"/>
    <w:rsid w:val="000F7976"/>
    <w:rsid w:val="0010750A"/>
    <w:rsid w:val="0011049F"/>
    <w:rsid w:val="00114D21"/>
    <w:rsid w:val="001162E7"/>
    <w:rsid w:val="00117435"/>
    <w:rsid w:val="00122608"/>
    <w:rsid w:val="001230F8"/>
    <w:rsid w:val="00125123"/>
    <w:rsid w:val="0012643D"/>
    <w:rsid w:val="001343EF"/>
    <w:rsid w:val="00136D73"/>
    <w:rsid w:val="00137E84"/>
    <w:rsid w:val="0014177A"/>
    <w:rsid w:val="00142B12"/>
    <w:rsid w:val="00145EA5"/>
    <w:rsid w:val="00146C5E"/>
    <w:rsid w:val="001476EB"/>
    <w:rsid w:val="00147B78"/>
    <w:rsid w:val="00147C3D"/>
    <w:rsid w:val="00151922"/>
    <w:rsid w:val="00152D1E"/>
    <w:rsid w:val="0015601E"/>
    <w:rsid w:val="001606A3"/>
    <w:rsid w:val="00160EDD"/>
    <w:rsid w:val="00161958"/>
    <w:rsid w:val="001632B2"/>
    <w:rsid w:val="00163E51"/>
    <w:rsid w:val="0017161F"/>
    <w:rsid w:val="00176666"/>
    <w:rsid w:val="00185314"/>
    <w:rsid w:val="001863C6"/>
    <w:rsid w:val="00190EA1"/>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9B3"/>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6A21"/>
    <w:rsid w:val="002C7B2B"/>
    <w:rsid w:val="002D0FB4"/>
    <w:rsid w:val="002D3E0E"/>
    <w:rsid w:val="002D6EE8"/>
    <w:rsid w:val="002D72F7"/>
    <w:rsid w:val="002D7A38"/>
    <w:rsid w:val="002E0751"/>
    <w:rsid w:val="002E182E"/>
    <w:rsid w:val="002E34A5"/>
    <w:rsid w:val="002F4EE7"/>
    <w:rsid w:val="002F57DA"/>
    <w:rsid w:val="0030047A"/>
    <w:rsid w:val="0030299C"/>
    <w:rsid w:val="003115BF"/>
    <w:rsid w:val="003126BE"/>
    <w:rsid w:val="00317F9F"/>
    <w:rsid w:val="00322777"/>
    <w:rsid w:val="00330FCC"/>
    <w:rsid w:val="00331205"/>
    <w:rsid w:val="00335338"/>
    <w:rsid w:val="003356B5"/>
    <w:rsid w:val="00342F90"/>
    <w:rsid w:val="00345335"/>
    <w:rsid w:val="00347AB7"/>
    <w:rsid w:val="003539DD"/>
    <w:rsid w:val="00354257"/>
    <w:rsid w:val="003567A3"/>
    <w:rsid w:val="00357529"/>
    <w:rsid w:val="0036249B"/>
    <w:rsid w:val="00366A61"/>
    <w:rsid w:val="003720FC"/>
    <w:rsid w:val="003721A6"/>
    <w:rsid w:val="003814E6"/>
    <w:rsid w:val="00381D66"/>
    <w:rsid w:val="00384355"/>
    <w:rsid w:val="00384BC1"/>
    <w:rsid w:val="00386B73"/>
    <w:rsid w:val="00387F80"/>
    <w:rsid w:val="003915AE"/>
    <w:rsid w:val="00391BAC"/>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31B5D"/>
    <w:rsid w:val="004412B6"/>
    <w:rsid w:val="00452D22"/>
    <w:rsid w:val="00453D6E"/>
    <w:rsid w:val="00453E95"/>
    <w:rsid w:val="00455070"/>
    <w:rsid w:val="00455C29"/>
    <w:rsid w:val="004574C1"/>
    <w:rsid w:val="004609AF"/>
    <w:rsid w:val="004637D4"/>
    <w:rsid w:val="00464C63"/>
    <w:rsid w:val="0047623F"/>
    <w:rsid w:val="00477188"/>
    <w:rsid w:val="00480BAD"/>
    <w:rsid w:val="00483F98"/>
    <w:rsid w:val="00485573"/>
    <w:rsid w:val="004859AD"/>
    <w:rsid w:val="00490545"/>
    <w:rsid w:val="004909A4"/>
    <w:rsid w:val="00492625"/>
    <w:rsid w:val="0049354E"/>
    <w:rsid w:val="00495DA6"/>
    <w:rsid w:val="004A6815"/>
    <w:rsid w:val="004A70A1"/>
    <w:rsid w:val="004B034A"/>
    <w:rsid w:val="004B036A"/>
    <w:rsid w:val="004B411A"/>
    <w:rsid w:val="004B6915"/>
    <w:rsid w:val="004B6B7F"/>
    <w:rsid w:val="004B7138"/>
    <w:rsid w:val="004C32E2"/>
    <w:rsid w:val="004C38C0"/>
    <w:rsid w:val="004C5C20"/>
    <w:rsid w:val="004D0181"/>
    <w:rsid w:val="004D03FE"/>
    <w:rsid w:val="004D2C9E"/>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20D0"/>
    <w:rsid w:val="00534C05"/>
    <w:rsid w:val="005351D5"/>
    <w:rsid w:val="005375E7"/>
    <w:rsid w:val="005430CD"/>
    <w:rsid w:val="0055204A"/>
    <w:rsid w:val="00552CB2"/>
    <w:rsid w:val="00553D96"/>
    <w:rsid w:val="00556043"/>
    <w:rsid w:val="00560F34"/>
    <w:rsid w:val="00563718"/>
    <w:rsid w:val="00567642"/>
    <w:rsid w:val="00572F9C"/>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333E2"/>
    <w:rsid w:val="006375B6"/>
    <w:rsid w:val="00640180"/>
    <w:rsid w:val="00651510"/>
    <w:rsid w:val="00656799"/>
    <w:rsid w:val="00656C09"/>
    <w:rsid w:val="0065753D"/>
    <w:rsid w:val="00661B35"/>
    <w:rsid w:val="0066219F"/>
    <w:rsid w:val="00665DA8"/>
    <w:rsid w:val="00667283"/>
    <w:rsid w:val="00667951"/>
    <w:rsid w:val="00670D7E"/>
    <w:rsid w:val="006722AE"/>
    <w:rsid w:val="00672BDC"/>
    <w:rsid w:val="00673606"/>
    <w:rsid w:val="00675917"/>
    <w:rsid w:val="00680B14"/>
    <w:rsid w:val="00682A25"/>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5BC8"/>
    <w:rsid w:val="006D6C67"/>
    <w:rsid w:val="006D7FA2"/>
    <w:rsid w:val="006E0134"/>
    <w:rsid w:val="006E1D72"/>
    <w:rsid w:val="006E2864"/>
    <w:rsid w:val="006E2CD1"/>
    <w:rsid w:val="006F571A"/>
    <w:rsid w:val="007010CD"/>
    <w:rsid w:val="00701B34"/>
    <w:rsid w:val="00702828"/>
    <w:rsid w:val="007074F8"/>
    <w:rsid w:val="00714596"/>
    <w:rsid w:val="00722879"/>
    <w:rsid w:val="00724235"/>
    <w:rsid w:val="0073158B"/>
    <w:rsid w:val="0073372C"/>
    <w:rsid w:val="00734481"/>
    <w:rsid w:val="00734CD8"/>
    <w:rsid w:val="007362F3"/>
    <w:rsid w:val="0074231B"/>
    <w:rsid w:val="0074366F"/>
    <w:rsid w:val="00743744"/>
    <w:rsid w:val="007452DE"/>
    <w:rsid w:val="00746003"/>
    <w:rsid w:val="00746B9A"/>
    <w:rsid w:val="007474C9"/>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C83"/>
    <w:rsid w:val="007D2533"/>
    <w:rsid w:val="007D3C2E"/>
    <w:rsid w:val="007D7FBC"/>
    <w:rsid w:val="007E67FE"/>
    <w:rsid w:val="007E6CC5"/>
    <w:rsid w:val="007F0B35"/>
    <w:rsid w:val="007F27E2"/>
    <w:rsid w:val="007F7140"/>
    <w:rsid w:val="00800910"/>
    <w:rsid w:val="00801D3B"/>
    <w:rsid w:val="00801F57"/>
    <w:rsid w:val="008063BC"/>
    <w:rsid w:val="00806979"/>
    <w:rsid w:val="0081564B"/>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3005"/>
    <w:rsid w:val="0087527F"/>
    <w:rsid w:val="0087529C"/>
    <w:rsid w:val="00876D63"/>
    <w:rsid w:val="008772C6"/>
    <w:rsid w:val="00881C55"/>
    <w:rsid w:val="008834B8"/>
    <w:rsid w:val="00892740"/>
    <w:rsid w:val="00893110"/>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2FC0"/>
    <w:rsid w:val="008E43D0"/>
    <w:rsid w:val="008F1A0B"/>
    <w:rsid w:val="008F1B37"/>
    <w:rsid w:val="008F2473"/>
    <w:rsid w:val="008F4CE7"/>
    <w:rsid w:val="008F60E1"/>
    <w:rsid w:val="008F6EB4"/>
    <w:rsid w:val="008F6FB0"/>
    <w:rsid w:val="00907EC8"/>
    <w:rsid w:val="0091072F"/>
    <w:rsid w:val="00920275"/>
    <w:rsid w:val="0092214A"/>
    <w:rsid w:val="00923EB8"/>
    <w:rsid w:val="00927452"/>
    <w:rsid w:val="00932D82"/>
    <w:rsid w:val="0093494B"/>
    <w:rsid w:val="00936F2B"/>
    <w:rsid w:val="009371B8"/>
    <w:rsid w:val="00941E7D"/>
    <w:rsid w:val="00951B27"/>
    <w:rsid w:val="00954CDA"/>
    <w:rsid w:val="0095770A"/>
    <w:rsid w:val="00960873"/>
    <w:rsid w:val="00960C1E"/>
    <w:rsid w:val="00963244"/>
    <w:rsid w:val="00967DE0"/>
    <w:rsid w:val="00970730"/>
    <w:rsid w:val="009806C4"/>
    <w:rsid w:val="00981BEB"/>
    <w:rsid w:val="00984916"/>
    <w:rsid w:val="009852B9"/>
    <w:rsid w:val="00985DDA"/>
    <w:rsid w:val="00986A4B"/>
    <w:rsid w:val="0099113C"/>
    <w:rsid w:val="0099164F"/>
    <w:rsid w:val="00991DEA"/>
    <w:rsid w:val="00995AC3"/>
    <w:rsid w:val="0099730B"/>
    <w:rsid w:val="009A050D"/>
    <w:rsid w:val="009A13C1"/>
    <w:rsid w:val="009A251B"/>
    <w:rsid w:val="009A252A"/>
    <w:rsid w:val="009A3B3A"/>
    <w:rsid w:val="009B20BC"/>
    <w:rsid w:val="009B4931"/>
    <w:rsid w:val="009B57CB"/>
    <w:rsid w:val="009B747A"/>
    <w:rsid w:val="009B7E6F"/>
    <w:rsid w:val="009C025F"/>
    <w:rsid w:val="009C4B3E"/>
    <w:rsid w:val="009C4C00"/>
    <w:rsid w:val="009D492E"/>
    <w:rsid w:val="009E3ED1"/>
    <w:rsid w:val="009F33F7"/>
    <w:rsid w:val="009F5A61"/>
    <w:rsid w:val="009F5EFB"/>
    <w:rsid w:val="00A028BC"/>
    <w:rsid w:val="00A03C49"/>
    <w:rsid w:val="00A06524"/>
    <w:rsid w:val="00A11010"/>
    <w:rsid w:val="00A13B72"/>
    <w:rsid w:val="00A219D7"/>
    <w:rsid w:val="00A21B90"/>
    <w:rsid w:val="00A25793"/>
    <w:rsid w:val="00A261F7"/>
    <w:rsid w:val="00A26607"/>
    <w:rsid w:val="00A2709B"/>
    <w:rsid w:val="00A30EBD"/>
    <w:rsid w:val="00A31597"/>
    <w:rsid w:val="00A31908"/>
    <w:rsid w:val="00A3522F"/>
    <w:rsid w:val="00A36B52"/>
    <w:rsid w:val="00A36DC8"/>
    <w:rsid w:val="00A418DA"/>
    <w:rsid w:val="00A50632"/>
    <w:rsid w:val="00A54D28"/>
    <w:rsid w:val="00A57EA9"/>
    <w:rsid w:val="00A61931"/>
    <w:rsid w:val="00A64B6A"/>
    <w:rsid w:val="00A66041"/>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0D8E"/>
    <w:rsid w:val="00B35DC8"/>
    <w:rsid w:val="00B37BE1"/>
    <w:rsid w:val="00B4228A"/>
    <w:rsid w:val="00B45C0E"/>
    <w:rsid w:val="00B53D6B"/>
    <w:rsid w:val="00B55FEF"/>
    <w:rsid w:val="00B63248"/>
    <w:rsid w:val="00B645AE"/>
    <w:rsid w:val="00B66C9D"/>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C1D75"/>
    <w:rsid w:val="00BC544B"/>
    <w:rsid w:val="00BD2C88"/>
    <w:rsid w:val="00BE09AB"/>
    <w:rsid w:val="00BE0B59"/>
    <w:rsid w:val="00BE318E"/>
    <w:rsid w:val="00BE4F8C"/>
    <w:rsid w:val="00BE5B2F"/>
    <w:rsid w:val="00BE60D6"/>
    <w:rsid w:val="00BE6972"/>
    <w:rsid w:val="00BE6D2D"/>
    <w:rsid w:val="00BF0612"/>
    <w:rsid w:val="00BF3E46"/>
    <w:rsid w:val="00BF3E6E"/>
    <w:rsid w:val="00BF4157"/>
    <w:rsid w:val="00BF6C8F"/>
    <w:rsid w:val="00C054C9"/>
    <w:rsid w:val="00C05BFF"/>
    <w:rsid w:val="00C079F7"/>
    <w:rsid w:val="00C07A04"/>
    <w:rsid w:val="00C1356C"/>
    <w:rsid w:val="00C1432D"/>
    <w:rsid w:val="00C1601F"/>
    <w:rsid w:val="00C16A45"/>
    <w:rsid w:val="00C172E6"/>
    <w:rsid w:val="00C2333B"/>
    <w:rsid w:val="00C30D1D"/>
    <w:rsid w:val="00C320C8"/>
    <w:rsid w:val="00C32DDF"/>
    <w:rsid w:val="00C40076"/>
    <w:rsid w:val="00C40FBF"/>
    <w:rsid w:val="00C42128"/>
    <w:rsid w:val="00C43081"/>
    <w:rsid w:val="00C51D99"/>
    <w:rsid w:val="00C52993"/>
    <w:rsid w:val="00C529E0"/>
    <w:rsid w:val="00C56413"/>
    <w:rsid w:val="00C573E8"/>
    <w:rsid w:val="00C578CA"/>
    <w:rsid w:val="00C57A7C"/>
    <w:rsid w:val="00C604BE"/>
    <w:rsid w:val="00C620D6"/>
    <w:rsid w:val="00C62232"/>
    <w:rsid w:val="00C667A1"/>
    <w:rsid w:val="00C728CD"/>
    <w:rsid w:val="00C776BA"/>
    <w:rsid w:val="00C90149"/>
    <w:rsid w:val="00C902FC"/>
    <w:rsid w:val="00C9127B"/>
    <w:rsid w:val="00C91532"/>
    <w:rsid w:val="00C966AA"/>
    <w:rsid w:val="00C967E6"/>
    <w:rsid w:val="00CA48B9"/>
    <w:rsid w:val="00CB012F"/>
    <w:rsid w:val="00CB1C67"/>
    <w:rsid w:val="00CB51D6"/>
    <w:rsid w:val="00CB59F6"/>
    <w:rsid w:val="00CB67DD"/>
    <w:rsid w:val="00CC0004"/>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42CA6"/>
    <w:rsid w:val="00D4775C"/>
    <w:rsid w:val="00D51547"/>
    <w:rsid w:val="00D51783"/>
    <w:rsid w:val="00D56636"/>
    <w:rsid w:val="00D62CD9"/>
    <w:rsid w:val="00D635E2"/>
    <w:rsid w:val="00D64AA4"/>
    <w:rsid w:val="00D66ADA"/>
    <w:rsid w:val="00D67687"/>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0713"/>
    <w:rsid w:val="00DA13F7"/>
    <w:rsid w:val="00DA1A92"/>
    <w:rsid w:val="00DA26AB"/>
    <w:rsid w:val="00DA4CF3"/>
    <w:rsid w:val="00DA613B"/>
    <w:rsid w:val="00DA7C0A"/>
    <w:rsid w:val="00DA7D2C"/>
    <w:rsid w:val="00DB13D5"/>
    <w:rsid w:val="00DB1503"/>
    <w:rsid w:val="00DC058F"/>
    <w:rsid w:val="00DC1FCF"/>
    <w:rsid w:val="00DC331B"/>
    <w:rsid w:val="00DC33E4"/>
    <w:rsid w:val="00DC36D5"/>
    <w:rsid w:val="00DC58E0"/>
    <w:rsid w:val="00DC58EB"/>
    <w:rsid w:val="00DC6078"/>
    <w:rsid w:val="00DD3AD2"/>
    <w:rsid w:val="00DD71AB"/>
    <w:rsid w:val="00DE3445"/>
    <w:rsid w:val="00DE53E9"/>
    <w:rsid w:val="00DF004F"/>
    <w:rsid w:val="00DF12DB"/>
    <w:rsid w:val="00DF2158"/>
    <w:rsid w:val="00DF300C"/>
    <w:rsid w:val="00DF3131"/>
    <w:rsid w:val="00DF36B9"/>
    <w:rsid w:val="00DF3F76"/>
    <w:rsid w:val="00DF49B7"/>
    <w:rsid w:val="00E0194A"/>
    <w:rsid w:val="00E10679"/>
    <w:rsid w:val="00E11CB8"/>
    <w:rsid w:val="00E128E2"/>
    <w:rsid w:val="00E12A66"/>
    <w:rsid w:val="00E13C74"/>
    <w:rsid w:val="00E14E80"/>
    <w:rsid w:val="00E1746A"/>
    <w:rsid w:val="00E20D84"/>
    <w:rsid w:val="00E21C2E"/>
    <w:rsid w:val="00E2231D"/>
    <w:rsid w:val="00E256A3"/>
    <w:rsid w:val="00E35A1F"/>
    <w:rsid w:val="00E35A36"/>
    <w:rsid w:val="00E445A7"/>
    <w:rsid w:val="00E46677"/>
    <w:rsid w:val="00E55D27"/>
    <w:rsid w:val="00E57959"/>
    <w:rsid w:val="00E60348"/>
    <w:rsid w:val="00E609D1"/>
    <w:rsid w:val="00E63414"/>
    <w:rsid w:val="00E65923"/>
    <w:rsid w:val="00E66EAA"/>
    <w:rsid w:val="00E74D99"/>
    <w:rsid w:val="00E75FF1"/>
    <w:rsid w:val="00E86AA1"/>
    <w:rsid w:val="00E900B9"/>
    <w:rsid w:val="00E958F5"/>
    <w:rsid w:val="00EA31B3"/>
    <w:rsid w:val="00EA5ADA"/>
    <w:rsid w:val="00EB30B9"/>
    <w:rsid w:val="00EB37A0"/>
    <w:rsid w:val="00EB37E0"/>
    <w:rsid w:val="00EB3BF8"/>
    <w:rsid w:val="00EB45F5"/>
    <w:rsid w:val="00EB51E6"/>
    <w:rsid w:val="00EB6FCB"/>
    <w:rsid w:val="00EB78BC"/>
    <w:rsid w:val="00EB79CF"/>
    <w:rsid w:val="00EC4BEC"/>
    <w:rsid w:val="00EC4F42"/>
    <w:rsid w:val="00EC55DD"/>
    <w:rsid w:val="00EC74BA"/>
    <w:rsid w:val="00EC7C30"/>
    <w:rsid w:val="00ED1672"/>
    <w:rsid w:val="00ED1BAE"/>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24B14"/>
    <w:rsid w:val="00F30E25"/>
    <w:rsid w:val="00F32255"/>
    <w:rsid w:val="00F360C8"/>
    <w:rsid w:val="00F374B8"/>
    <w:rsid w:val="00F405F1"/>
    <w:rsid w:val="00F43410"/>
    <w:rsid w:val="00F44822"/>
    <w:rsid w:val="00F45AC8"/>
    <w:rsid w:val="00F50BDF"/>
    <w:rsid w:val="00F512C3"/>
    <w:rsid w:val="00F53544"/>
    <w:rsid w:val="00F56E82"/>
    <w:rsid w:val="00F65052"/>
    <w:rsid w:val="00F71EDE"/>
    <w:rsid w:val="00F77E04"/>
    <w:rsid w:val="00F84D58"/>
    <w:rsid w:val="00F85E76"/>
    <w:rsid w:val="00F873AD"/>
    <w:rsid w:val="00F91B17"/>
    <w:rsid w:val="00FA3665"/>
    <w:rsid w:val="00FA48AE"/>
    <w:rsid w:val="00FB160A"/>
    <w:rsid w:val="00FB25FD"/>
    <w:rsid w:val="00FC0805"/>
    <w:rsid w:val="00FC1612"/>
    <w:rsid w:val="00FC491C"/>
    <w:rsid w:val="00FD1C3D"/>
    <w:rsid w:val="00FD32E5"/>
    <w:rsid w:val="00FD3B8C"/>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7F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4B411A"/>
    <w:rPr>
      <w:sz w:val="18"/>
      <w:szCs w:val="18"/>
    </w:rPr>
  </w:style>
  <w:style w:type="paragraph" w:styleId="ad">
    <w:name w:val="annotation text"/>
    <w:basedOn w:val="a"/>
    <w:link w:val="ae"/>
    <w:rsid w:val="004B411A"/>
  </w:style>
  <w:style w:type="character" w:customStyle="1" w:styleId="ae">
    <w:name w:val="コメント文字列 (文字)"/>
    <w:basedOn w:val="a0"/>
    <w:link w:val="ad"/>
    <w:rsid w:val="004B411A"/>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4B411A"/>
    <w:rPr>
      <w:b/>
      <w:bCs/>
    </w:rPr>
  </w:style>
  <w:style w:type="character" w:customStyle="1" w:styleId="af0">
    <w:name w:val="コメント内容 (文字)"/>
    <w:basedOn w:val="ae"/>
    <w:link w:val="af"/>
    <w:rsid w:val="004B411A"/>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973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CF7C-F5DD-414C-BDBF-AA41F89D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86494CAA.dotm</Template>
  <TotalTime>0</TotalTime>
  <Pages>1</Pages>
  <Words>579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2018-04-20T03:42:00Z</dcterms:created>
  <dcterms:modified xsi:type="dcterms:W3CDTF">2018-04-20T08:46:00Z</dcterms:modified>
</cp:coreProperties>
</file>