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37" w:rsidRPr="00264054" w:rsidRDefault="00B27737" w:rsidP="00B27737">
      <w:pPr>
        <w:snapToGrid w:val="0"/>
        <w:jc w:val="left"/>
        <w:rPr>
          <w:rFonts w:eastAsia="ＭＳ 明朝"/>
          <w:color w:val="000000"/>
          <w:sz w:val="20"/>
          <w:szCs w:val="20"/>
        </w:rPr>
      </w:pPr>
      <w:r w:rsidRPr="00264054">
        <w:rPr>
          <w:rFonts w:eastAsia="ＭＳ 明朝" w:hint="eastAsia"/>
          <w:color w:val="000000"/>
          <w:sz w:val="20"/>
          <w:szCs w:val="20"/>
        </w:rPr>
        <w:t>様　式　Ｃ－５８</w:t>
      </w:r>
      <w:r w:rsidR="0092732E">
        <w:rPr>
          <w:rFonts w:eastAsia="ＭＳ 明朝" w:hint="eastAsia"/>
          <w:color w:val="000000"/>
          <w:sz w:val="20"/>
          <w:szCs w:val="20"/>
        </w:rPr>
        <w:t>－３</w:t>
      </w:r>
    </w:p>
    <w:p w:rsidR="002365E9" w:rsidRPr="00264054" w:rsidRDefault="008A7C4E" w:rsidP="00402331">
      <w:pPr>
        <w:snapToGrid w:val="0"/>
        <w:jc w:val="center"/>
        <w:rPr>
          <w:rFonts w:ascii="Arial" w:eastAsia="ＭＳ ゴシック"/>
          <w:b/>
          <w:color w:val="000000"/>
          <w:sz w:val="22"/>
        </w:rPr>
      </w:pPr>
      <w:r w:rsidRPr="00DD01C0">
        <w:rPr>
          <w:rFonts w:ascii="ＭＳ ゴシック" w:eastAsia="ＭＳ ゴシック" w:hAnsi="ＭＳ ゴシック" w:hint="eastAsia"/>
          <w:b/>
          <w:color w:val="000000"/>
          <w:sz w:val="22"/>
        </w:rPr>
        <w:t>令和</w:t>
      </w:r>
      <w:r w:rsidR="00A76C99">
        <w:rPr>
          <w:rFonts w:ascii="ＭＳ ゴシック" w:eastAsia="ＭＳ ゴシック" w:hAnsi="ＭＳ ゴシック" w:hint="eastAsia"/>
          <w:b/>
          <w:color w:val="000000"/>
          <w:sz w:val="22"/>
        </w:rPr>
        <w:t>４(2022</w:t>
      </w:r>
      <w:r w:rsidRPr="00DD01C0">
        <w:rPr>
          <w:rFonts w:ascii="ＭＳ ゴシック" w:eastAsia="ＭＳ ゴシック" w:hAnsi="ＭＳ ゴシック" w:hint="eastAsia"/>
          <w:b/>
          <w:color w:val="000000"/>
          <w:sz w:val="22"/>
        </w:rPr>
        <w:t>)</w:t>
      </w:r>
      <w:r w:rsidR="007E15F6" w:rsidRPr="00DD01C0">
        <w:rPr>
          <w:rFonts w:ascii="ＭＳ ゴシック" w:eastAsia="ＭＳ ゴシック" w:hAnsi="ＭＳ ゴシック" w:hint="eastAsia"/>
          <w:b/>
          <w:color w:val="000000"/>
          <w:sz w:val="22"/>
        </w:rPr>
        <w:t>年</w:t>
      </w:r>
      <w:r w:rsidR="00B27737" w:rsidRPr="00DD01C0">
        <w:rPr>
          <w:rFonts w:ascii="ＭＳ ゴシック" w:eastAsia="ＭＳ ゴシック" w:hAnsi="ＭＳ ゴシック" w:hint="eastAsia"/>
          <w:b/>
          <w:color w:val="000000"/>
          <w:sz w:val="22"/>
        </w:rPr>
        <w:t>度</w:t>
      </w:r>
      <w:r w:rsidR="002365E9" w:rsidRPr="00DD01C0">
        <w:rPr>
          <w:rFonts w:ascii="ＭＳ ゴシック" w:eastAsia="ＭＳ ゴシック" w:hAnsi="ＭＳ ゴシック" w:hint="eastAsia"/>
          <w:b/>
          <w:color w:val="000000"/>
          <w:sz w:val="22"/>
        </w:rPr>
        <w:t>科</w:t>
      </w:r>
      <w:r w:rsidR="002365E9" w:rsidRPr="00264054">
        <w:rPr>
          <w:rFonts w:ascii="Arial" w:eastAsia="ＭＳ ゴシック" w:hint="eastAsia"/>
          <w:b/>
          <w:color w:val="000000"/>
          <w:sz w:val="22"/>
        </w:rPr>
        <w:t>学研究費助成事業（</w:t>
      </w:r>
      <w:r w:rsidR="00B27737" w:rsidRPr="00264054">
        <w:rPr>
          <w:rFonts w:ascii="Arial" w:eastAsia="ＭＳ ゴシック" w:hint="eastAsia"/>
          <w:b/>
          <w:color w:val="000000"/>
          <w:sz w:val="22"/>
        </w:rPr>
        <w:t>科学研究費補助金</w:t>
      </w:r>
      <w:r w:rsidR="0090263D">
        <w:rPr>
          <w:rFonts w:ascii="Arial" w:eastAsia="ＭＳ ゴシック" w:hint="eastAsia"/>
          <w:b/>
          <w:color w:val="000000"/>
          <w:sz w:val="22"/>
        </w:rPr>
        <w:t>）</w:t>
      </w:r>
    </w:p>
    <w:p w:rsidR="00F86A96" w:rsidRPr="00264054" w:rsidRDefault="00B27737" w:rsidP="00402331">
      <w:pPr>
        <w:snapToGrid w:val="0"/>
        <w:jc w:val="center"/>
        <w:rPr>
          <w:rFonts w:ascii="Arial" w:eastAsia="ＭＳ ゴシック"/>
          <w:b/>
          <w:color w:val="000000"/>
          <w:sz w:val="22"/>
        </w:rPr>
      </w:pPr>
      <w:r w:rsidRPr="00264054">
        <w:rPr>
          <w:rFonts w:ascii="Arial" w:eastAsia="ＭＳ ゴシック" w:hint="eastAsia"/>
          <w:b/>
          <w:color w:val="000000"/>
          <w:sz w:val="22"/>
        </w:rPr>
        <w:t>代表者交替等</w:t>
      </w:r>
      <w:r w:rsidR="0092732E">
        <w:rPr>
          <w:rFonts w:ascii="Arial" w:eastAsia="ＭＳ ゴシック" w:hint="eastAsia"/>
          <w:b/>
          <w:color w:val="000000"/>
          <w:sz w:val="22"/>
        </w:rPr>
        <w:t>届</w:t>
      </w:r>
      <w:r w:rsidR="00DC50AF">
        <w:rPr>
          <w:rFonts w:ascii="Arial" w:eastAsia="ＭＳ ゴシック" w:hint="eastAsia"/>
          <w:b/>
          <w:color w:val="000000"/>
          <w:sz w:val="22"/>
        </w:rPr>
        <w:t>（研究成果公開促進費）</w:t>
      </w:r>
    </w:p>
    <w:p w:rsidR="00402331" w:rsidRPr="00264054" w:rsidRDefault="00402331" w:rsidP="00402331">
      <w:pPr>
        <w:snapToGrid w:val="0"/>
        <w:rPr>
          <w:rFonts w:ascii="Arial" w:eastAsia="ＭＳ ゴシック"/>
          <w:b/>
          <w:color w:val="000000"/>
          <w:sz w:val="22"/>
        </w:rPr>
      </w:pPr>
    </w:p>
    <w:p w:rsidR="00402331" w:rsidRPr="00264054" w:rsidRDefault="00B27737" w:rsidP="00E2019E">
      <w:pPr>
        <w:snapToGrid w:val="0"/>
        <w:ind w:firstLineChars="100" w:firstLine="220"/>
        <w:jc w:val="left"/>
        <w:rPr>
          <w:rFonts w:eastAsia="ＭＳ 明朝"/>
          <w:color w:val="000000"/>
          <w:sz w:val="22"/>
          <w:szCs w:val="22"/>
        </w:rPr>
      </w:pPr>
      <w:r w:rsidRPr="00264054">
        <w:rPr>
          <w:rFonts w:eastAsia="ＭＳ 明朝" w:hint="eastAsia"/>
          <w:color w:val="000000"/>
          <w:sz w:val="22"/>
          <w:szCs w:val="22"/>
        </w:rPr>
        <w:t>独立行政法人日本学術振興会理事長　殿</w:t>
      </w:r>
    </w:p>
    <w:p w:rsidR="00B27737" w:rsidRPr="00264054" w:rsidRDefault="007E15F6" w:rsidP="00EF7BDE">
      <w:pPr>
        <w:snapToGrid w:val="0"/>
        <w:ind w:rightChars="-32" w:right="-67"/>
        <w:jc w:val="right"/>
        <w:rPr>
          <w:rFonts w:eastAsia="ＭＳ 明朝"/>
          <w:color w:val="000000"/>
          <w:sz w:val="18"/>
        </w:rPr>
      </w:pPr>
      <w:r>
        <w:rPr>
          <w:rFonts w:eastAsia="ＭＳ 明朝" w:hint="eastAsia"/>
          <w:color w:val="000000"/>
          <w:sz w:val="18"/>
        </w:rPr>
        <w:t>令和</w:t>
      </w:r>
      <w:r w:rsidR="00B27737" w:rsidRPr="00264054">
        <w:rPr>
          <w:rFonts w:eastAsia="ＭＳ 明朝" w:hint="eastAsia"/>
          <w:color w:val="000000"/>
          <w:sz w:val="18"/>
        </w:rPr>
        <w:t xml:space="preserve">　　年　　月　　日</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2977"/>
        <w:gridCol w:w="2165"/>
      </w:tblGrid>
      <w:tr w:rsidR="00D944DB" w:rsidRPr="00264054" w:rsidTr="00F05956">
        <w:trPr>
          <w:trHeight w:val="247"/>
          <w:jc w:val="right"/>
        </w:trPr>
        <w:tc>
          <w:tcPr>
            <w:tcW w:w="1843" w:type="dxa"/>
            <w:gridSpan w:val="2"/>
            <w:vMerge w:val="restart"/>
            <w:tcBorders>
              <w:top w:val="single" w:sz="12" w:space="0" w:color="auto"/>
              <w:right w:val="single" w:sz="4" w:space="0" w:color="auto"/>
            </w:tcBorders>
            <w:vAlign w:val="center"/>
          </w:tcPr>
          <w:p w:rsidR="00E93881" w:rsidRDefault="00E93881" w:rsidP="00D944DB">
            <w:pPr>
              <w:snapToGrid w:val="0"/>
              <w:jc w:val="center"/>
              <w:rPr>
                <w:rFonts w:eastAsia="ＭＳ 明朝"/>
                <w:color w:val="000000"/>
                <w:kern w:val="0"/>
                <w:sz w:val="18"/>
              </w:rPr>
            </w:pPr>
          </w:p>
          <w:p w:rsidR="00D944DB" w:rsidRPr="008C1B75" w:rsidRDefault="00D944DB" w:rsidP="00D944DB">
            <w:pPr>
              <w:snapToGrid w:val="0"/>
              <w:jc w:val="center"/>
              <w:rPr>
                <w:rFonts w:eastAsia="ＭＳ 明朝"/>
                <w:color w:val="000000"/>
                <w:kern w:val="0"/>
                <w:sz w:val="20"/>
                <w:szCs w:val="20"/>
              </w:rPr>
            </w:pPr>
            <w:r w:rsidRPr="008C1B75">
              <w:rPr>
                <w:rFonts w:eastAsia="ＭＳ 明朝" w:hint="eastAsia"/>
                <w:color w:val="000000"/>
                <w:spacing w:val="66"/>
                <w:kern w:val="0"/>
                <w:sz w:val="20"/>
                <w:szCs w:val="20"/>
                <w:fitText w:val="1530" w:id="-706512382"/>
              </w:rPr>
              <w:t>団体所在</w:t>
            </w:r>
            <w:r w:rsidRPr="008C1B75">
              <w:rPr>
                <w:rFonts w:eastAsia="ＭＳ 明朝" w:hint="eastAsia"/>
                <w:color w:val="000000"/>
                <w:spacing w:val="1"/>
                <w:kern w:val="0"/>
                <w:sz w:val="20"/>
                <w:szCs w:val="20"/>
                <w:fitText w:val="1530" w:id="-706512382"/>
              </w:rPr>
              <w:t>地</w:t>
            </w:r>
          </w:p>
          <w:p w:rsidR="00D944DB" w:rsidRPr="00264054" w:rsidRDefault="00D944DB" w:rsidP="00D944DB">
            <w:pPr>
              <w:snapToGrid w:val="0"/>
              <w:jc w:val="center"/>
              <w:rPr>
                <w:rFonts w:eastAsia="ＭＳ 明朝"/>
                <w:color w:val="000000"/>
                <w:kern w:val="0"/>
                <w:sz w:val="18"/>
              </w:rPr>
            </w:pPr>
          </w:p>
        </w:tc>
        <w:tc>
          <w:tcPr>
            <w:tcW w:w="2977" w:type="dxa"/>
            <w:tcBorders>
              <w:top w:val="single" w:sz="12" w:space="0" w:color="auto"/>
              <w:left w:val="single" w:sz="4" w:space="0" w:color="auto"/>
              <w:bottom w:val="nil"/>
              <w:right w:val="nil"/>
            </w:tcBorders>
          </w:tcPr>
          <w:p w:rsidR="00D944DB" w:rsidRPr="00264054" w:rsidRDefault="00D944DB" w:rsidP="00BD3646">
            <w:pPr>
              <w:snapToGrid w:val="0"/>
              <w:rPr>
                <w:rFonts w:eastAsia="ＭＳ 明朝"/>
                <w:color w:val="000000"/>
                <w:sz w:val="16"/>
                <w:szCs w:val="16"/>
              </w:rPr>
            </w:pPr>
            <w:r w:rsidRPr="00264054">
              <w:rPr>
                <w:rFonts w:eastAsia="ＭＳ 明朝" w:hint="eastAsia"/>
                <w:color w:val="000000"/>
                <w:sz w:val="18"/>
              </w:rPr>
              <w:t>〒</w:t>
            </w:r>
          </w:p>
        </w:tc>
        <w:tc>
          <w:tcPr>
            <w:tcW w:w="2165" w:type="dxa"/>
            <w:tcBorders>
              <w:top w:val="single" w:sz="12" w:space="0" w:color="auto"/>
              <w:left w:val="nil"/>
              <w:bottom w:val="nil"/>
            </w:tcBorders>
            <w:vAlign w:val="center"/>
          </w:tcPr>
          <w:p w:rsidR="00D944DB" w:rsidRPr="00264054" w:rsidRDefault="00D944DB" w:rsidP="00DA488A">
            <w:pPr>
              <w:snapToGrid w:val="0"/>
              <w:ind w:right="-136"/>
              <w:rPr>
                <w:rFonts w:eastAsia="ＭＳ 明朝"/>
                <w:color w:val="000000"/>
                <w:sz w:val="16"/>
                <w:szCs w:val="16"/>
              </w:rPr>
            </w:pPr>
          </w:p>
        </w:tc>
      </w:tr>
      <w:tr w:rsidR="00D944DB" w:rsidRPr="00264054" w:rsidTr="00F05956">
        <w:trPr>
          <w:trHeight w:val="421"/>
          <w:jc w:val="right"/>
        </w:trPr>
        <w:tc>
          <w:tcPr>
            <w:tcW w:w="1843" w:type="dxa"/>
            <w:gridSpan w:val="2"/>
            <w:vMerge/>
            <w:tcBorders>
              <w:right w:val="single" w:sz="4" w:space="0" w:color="auto"/>
            </w:tcBorders>
            <w:vAlign w:val="center"/>
          </w:tcPr>
          <w:p w:rsidR="00D944DB" w:rsidRPr="00264054" w:rsidRDefault="00D944DB" w:rsidP="00B25D79">
            <w:pPr>
              <w:snapToGrid w:val="0"/>
              <w:spacing w:line="100" w:lineRule="exact"/>
              <w:jc w:val="center"/>
              <w:rPr>
                <w:rFonts w:eastAsia="ＭＳ 明朝"/>
                <w:color w:val="000000"/>
                <w:kern w:val="0"/>
                <w:sz w:val="18"/>
              </w:rPr>
            </w:pPr>
          </w:p>
        </w:tc>
        <w:tc>
          <w:tcPr>
            <w:tcW w:w="5142" w:type="dxa"/>
            <w:gridSpan w:val="2"/>
            <w:tcBorders>
              <w:top w:val="nil"/>
              <w:left w:val="single" w:sz="4" w:space="0" w:color="auto"/>
              <w:bottom w:val="nil"/>
            </w:tcBorders>
            <w:vAlign w:val="center"/>
          </w:tcPr>
          <w:p w:rsidR="00D944DB" w:rsidRPr="00264054" w:rsidRDefault="00D944DB" w:rsidP="00D944DB">
            <w:pPr>
              <w:snapToGrid w:val="0"/>
              <w:rPr>
                <w:rFonts w:eastAsia="ＭＳ 明朝"/>
                <w:color w:val="000000"/>
                <w:sz w:val="18"/>
              </w:rPr>
            </w:pPr>
          </w:p>
          <w:p w:rsidR="009A6A0F" w:rsidRPr="00264054" w:rsidRDefault="009A6A0F" w:rsidP="00D944DB">
            <w:pPr>
              <w:snapToGrid w:val="0"/>
              <w:rPr>
                <w:rFonts w:eastAsia="ＭＳ 明朝"/>
                <w:color w:val="000000"/>
                <w:sz w:val="18"/>
              </w:rPr>
            </w:pPr>
          </w:p>
        </w:tc>
      </w:tr>
      <w:tr w:rsidR="00D944DB" w:rsidRPr="00264054" w:rsidTr="00F05956">
        <w:trPr>
          <w:trHeight w:val="335"/>
          <w:jc w:val="right"/>
        </w:trPr>
        <w:tc>
          <w:tcPr>
            <w:tcW w:w="1843" w:type="dxa"/>
            <w:gridSpan w:val="2"/>
            <w:vMerge/>
            <w:tcBorders>
              <w:bottom w:val="single" w:sz="4" w:space="0" w:color="auto"/>
              <w:right w:val="single" w:sz="4" w:space="0" w:color="auto"/>
            </w:tcBorders>
            <w:vAlign w:val="center"/>
          </w:tcPr>
          <w:p w:rsidR="00D944DB" w:rsidRPr="00264054" w:rsidRDefault="00D944DB" w:rsidP="00B25D79">
            <w:pPr>
              <w:snapToGrid w:val="0"/>
              <w:spacing w:line="100" w:lineRule="exact"/>
              <w:jc w:val="center"/>
              <w:rPr>
                <w:rFonts w:eastAsia="ＭＳ 明朝"/>
                <w:color w:val="000000"/>
                <w:kern w:val="0"/>
                <w:sz w:val="18"/>
              </w:rPr>
            </w:pPr>
          </w:p>
        </w:tc>
        <w:tc>
          <w:tcPr>
            <w:tcW w:w="5142" w:type="dxa"/>
            <w:gridSpan w:val="2"/>
            <w:tcBorders>
              <w:top w:val="nil"/>
              <w:left w:val="single" w:sz="4" w:space="0" w:color="auto"/>
              <w:bottom w:val="single" w:sz="4" w:space="0" w:color="auto"/>
            </w:tcBorders>
            <w:vAlign w:val="center"/>
          </w:tcPr>
          <w:p w:rsidR="00D944DB" w:rsidRPr="00264054" w:rsidRDefault="00D944DB" w:rsidP="001458C0">
            <w:pPr>
              <w:snapToGrid w:val="0"/>
              <w:spacing w:line="180" w:lineRule="exact"/>
              <w:rPr>
                <w:rFonts w:eastAsia="ＭＳ 明朝"/>
                <w:color w:val="000000"/>
                <w:sz w:val="16"/>
                <w:szCs w:val="16"/>
              </w:rPr>
            </w:pPr>
          </w:p>
        </w:tc>
      </w:tr>
      <w:tr w:rsidR="00B27737" w:rsidRPr="00264054" w:rsidTr="00F05956">
        <w:trPr>
          <w:trHeight w:val="164"/>
          <w:jc w:val="right"/>
        </w:trPr>
        <w:tc>
          <w:tcPr>
            <w:tcW w:w="1843" w:type="dxa"/>
            <w:gridSpan w:val="2"/>
            <w:tcBorders>
              <w:top w:val="single" w:sz="4" w:space="0" w:color="auto"/>
              <w:bottom w:val="dashed" w:sz="4" w:space="0" w:color="auto"/>
              <w:right w:val="single" w:sz="4" w:space="0" w:color="auto"/>
            </w:tcBorders>
            <w:vAlign w:val="center"/>
          </w:tcPr>
          <w:p w:rsidR="00B27737" w:rsidRPr="00264054" w:rsidRDefault="00D944DB" w:rsidP="00BD3646">
            <w:pPr>
              <w:snapToGrid w:val="0"/>
              <w:jc w:val="center"/>
              <w:rPr>
                <w:rFonts w:eastAsia="ＭＳ 明朝"/>
                <w:color w:val="000000"/>
                <w:sz w:val="18"/>
              </w:rPr>
            </w:pPr>
            <w:r w:rsidRPr="008E7B5B">
              <w:rPr>
                <w:rFonts w:eastAsia="ＭＳ 明朝" w:hint="eastAsia"/>
                <w:color w:val="000000"/>
                <w:spacing w:val="53"/>
                <w:kern w:val="0"/>
                <w:sz w:val="16"/>
                <w:szCs w:val="16"/>
                <w:fitText w:val="960" w:id="-706509312"/>
              </w:rPr>
              <w:t>フリガ</w:t>
            </w:r>
            <w:r w:rsidRPr="008E7B5B">
              <w:rPr>
                <w:rFonts w:eastAsia="ＭＳ 明朝" w:hint="eastAsia"/>
                <w:color w:val="000000"/>
                <w:spacing w:val="1"/>
                <w:kern w:val="0"/>
                <w:sz w:val="16"/>
                <w:szCs w:val="16"/>
                <w:fitText w:val="960" w:id="-706509312"/>
              </w:rPr>
              <w:t>ナ</w:t>
            </w:r>
          </w:p>
        </w:tc>
        <w:tc>
          <w:tcPr>
            <w:tcW w:w="5142" w:type="dxa"/>
            <w:gridSpan w:val="2"/>
            <w:tcBorders>
              <w:top w:val="single" w:sz="4" w:space="0" w:color="auto"/>
              <w:left w:val="single" w:sz="4" w:space="0" w:color="auto"/>
              <w:bottom w:val="dashed" w:sz="4" w:space="0" w:color="auto"/>
              <w:right w:val="single" w:sz="12" w:space="0" w:color="auto"/>
            </w:tcBorders>
            <w:vAlign w:val="center"/>
          </w:tcPr>
          <w:p w:rsidR="002D1CC2" w:rsidRPr="00264054" w:rsidRDefault="002D1CC2" w:rsidP="00FD4145">
            <w:pPr>
              <w:snapToGrid w:val="0"/>
              <w:rPr>
                <w:rFonts w:eastAsia="ＭＳ 明朝"/>
                <w:color w:val="000000"/>
                <w:sz w:val="18"/>
              </w:rPr>
            </w:pPr>
          </w:p>
        </w:tc>
      </w:tr>
      <w:tr w:rsidR="00402331" w:rsidRPr="00264054" w:rsidTr="00F05956">
        <w:trPr>
          <w:trHeight w:val="599"/>
          <w:jc w:val="right"/>
        </w:trPr>
        <w:tc>
          <w:tcPr>
            <w:tcW w:w="1843" w:type="dxa"/>
            <w:gridSpan w:val="2"/>
            <w:tcBorders>
              <w:top w:val="dashed" w:sz="4" w:space="0" w:color="auto"/>
              <w:bottom w:val="single" w:sz="4" w:space="0" w:color="auto"/>
              <w:right w:val="single" w:sz="4" w:space="0" w:color="auto"/>
            </w:tcBorders>
            <w:vAlign w:val="center"/>
          </w:tcPr>
          <w:p w:rsidR="00402331" w:rsidRPr="008C1B75" w:rsidRDefault="008C1B75" w:rsidP="008C1B75">
            <w:pPr>
              <w:snapToGrid w:val="0"/>
              <w:jc w:val="center"/>
              <w:rPr>
                <w:rFonts w:eastAsia="ＭＳ 明朝"/>
                <w:color w:val="000000"/>
                <w:kern w:val="0"/>
                <w:sz w:val="20"/>
                <w:szCs w:val="20"/>
              </w:rPr>
            </w:pPr>
            <w:r w:rsidRPr="008C1B75">
              <w:rPr>
                <w:rFonts w:eastAsia="ＭＳ 明朝" w:hint="eastAsia"/>
                <w:color w:val="000000"/>
                <w:spacing w:val="66"/>
                <w:kern w:val="0"/>
                <w:sz w:val="20"/>
                <w:szCs w:val="20"/>
                <w:fitText w:val="1530" w:id="-706512382"/>
              </w:rPr>
              <w:t>団体の名</w:t>
            </w:r>
            <w:r w:rsidRPr="008C1B75">
              <w:rPr>
                <w:rFonts w:eastAsia="ＭＳ 明朝" w:hint="eastAsia"/>
                <w:color w:val="000000"/>
                <w:spacing w:val="1"/>
                <w:kern w:val="0"/>
                <w:sz w:val="20"/>
                <w:szCs w:val="20"/>
                <w:fitText w:val="1530" w:id="-706512382"/>
              </w:rPr>
              <w:t>称</w:t>
            </w:r>
          </w:p>
        </w:tc>
        <w:tc>
          <w:tcPr>
            <w:tcW w:w="5142" w:type="dxa"/>
            <w:gridSpan w:val="2"/>
            <w:tcBorders>
              <w:top w:val="dashed" w:sz="4" w:space="0" w:color="auto"/>
              <w:left w:val="single" w:sz="4" w:space="0" w:color="auto"/>
              <w:bottom w:val="single" w:sz="4" w:space="0" w:color="auto"/>
              <w:right w:val="single" w:sz="12" w:space="0" w:color="auto"/>
            </w:tcBorders>
            <w:vAlign w:val="center"/>
          </w:tcPr>
          <w:p w:rsidR="00402331" w:rsidRPr="00264054" w:rsidRDefault="00402331" w:rsidP="00FD4145">
            <w:pPr>
              <w:snapToGrid w:val="0"/>
              <w:rPr>
                <w:rFonts w:eastAsia="ＭＳ 明朝"/>
                <w:color w:val="000000"/>
                <w:sz w:val="18"/>
              </w:rPr>
            </w:pPr>
          </w:p>
        </w:tc>
      </w:tr>
      <w:tr w:rsidR="00E2019E" w:rsidRPr="00264054" w:rsidTr="00F05956">
        <w:trPr>
          <w:trHeight w:val="326"/>
          <w:jc w:val="right"/>
        </w:trPr>
        <w:tc>
          <w:tcPr>
            <w:tcW w:w="851" w:type="dxa"/>
            <w:vMerge w:val="restart"/>
            <w:tcBorders>
              <w:top w:val="single" w:sz="4" w:space="0" w:color="auto"/>
              <w:right w:val="single" w:sz="4" w:space="0" w:color="auto"/>
            </w:tcBorders>
            <w:vAlign w:val="center"/>
          </w:tcPr>
          <w:p w:rsidR="00E2019E" w:rsidRPr="00264054" w:rsidRDefault="00E2019E" w:rsidP="00D944DB">
            <w:pPr>
              <w:snapToGrid w:val="0"/>
              <w:jc w:val="center"/>
              <w:rPr>
                <w:rFonts w:eastAsia="ＭＳ 明朝"/>
                <w:color w:val="000000"/>
                <w:sz w:val="18"/>
              </w:rPr>
            </w:pPr>
            <w:r w:rsidRPr="00264054">
              <w:rPr>
                <w:rFonts w:eastAsia="ＭＳ 明朝" w:hint="eastAsia"/>
                <w:color w:val="000000"/>
                <w:sz w:val="18"/>
              </w:rPr>
              <w:t>代表者</w:t>
            </w:r>
          </w:p>
        </w:tc>
        <w:tc>
          <w:tcPr>
            <w:tcW w:w="992" w:type="dxa"/>
            <w:tcBorders>
              <w:top w:val="single" w:sz="4" w:space="0" w:color="auto"/>
              <w:bottom w:val="single" w:sz="4" w:space="0" w:color="auto"/>
              <w:right w:val="single" w:sz="4" w:space="0" w:color="auto"/>
            </w:tcBorders>
            <w:vAlign w:val="center"/>
          </w:tcPr>
          <w:p w:rsidR="00E2019E" w:rsidRPr="00264054" w:rsidRDefault="00E2019E" w:rsidP="00F05956">
            <w:pPr>
              <w:snapToGrid w:val="0"/>
              <w:jc w:val="center"/>
              <w:rPr>
                <w:rFonts w:eastAsia="ＭＳ 明朝"/>
                <w:color w:val="000000"/>
                <w:sz w:val="18"/>
                <w:szCs w:val="18"/>
              </w:rPr>
            </w:pPr>
            <w:r w:rsidRPr="00264054">
              <w:rPr>
                <w:rFonts w:eastAsia="ＭＳ 明朝" w:hint="eastAsia"/>
                <w:color w:val="000000"/>
                <w:spacing w:val="90"/>
                <w:kern w:val="0"/>
                <w:sz w:val="18"/>
                <w:szCs w:val="18"/>
                <w:fitText w:val="540" w:id="-699683328"/>
              </w:rPr>
              <w:t>職</w:t>
            </w:r>
            <w:r w:rsidRPr="00264054">
              <w:rPr>
                <w:rFonts w:eastAsia="ＭＳ 明朝" w:hint="eastAsia"/>
                <w:color w:val="000000"/>
                <w:kern w:val="0"/>
                <w:sz w:val="18"/>
                <w:szCs w:val="18"/>
                <w:fitText w:val="540" w:id="-699683328"/>
              </w:rPr>
              <w:t>名</w:t>
            </w:r>
            <w:r w:rsidR="00F05956" w:rsidRPr="00264054">
              <w:rPr>
                <w:rFonts w:eastAsia="ＭＳ 明朝" w:hint="eastAsia"/>
                <w:color w:val="000000"/>
                <w:kern w:val="0"/>
                <w:sz w:val="18"/>
                <w:szCs w:val="18"/>
                <w:vertAlign w:val="superscript"/>
              </w:rPr>
              <w:t>注</w:t>
            </w:r>
          </w:p>
        </w:tc>
        <w:tc>
          <w:tcPr>
            <w:tcW w:w="5142" w:type="dxa"/>
            <w:gridSpan w:val="2"/>
            <w:tcBorders>
              <w:top w:val="single" w:sz="4" w:space="0" w:color="auto"/>
              <w:left w:val="single" w:sz="4" w:space="0" w:color="auto"/>
              <w:bottom w:val="single" w:sz="4" w:space="0" w:color="auto"/>
              <w:right w:val="single" w:sz="12" w:space="0" w:color="auto"/>
            </w:tcBorders>
            <w:vAlign w:val="center"/>
          </w:tcPr>
          <w:p w:rsidR="00E2019E" w:rsidRPr="00264054" w:rsidRDefault="00E2019E" w:rsidP="00FD4145">
            <w:pPr>
              <w:wordWrap w:val="0"/>
              <w:snapToGrid w:val="0"/>
              <w:ind w:right="880"/>
              <w:rPr>
                <w:rFonts w:eastAsia="ＭＳ 明朝"/>
                <w:color w:val="000000"/>
                <w:sz w:val="18"/>
                <w:szCs w:val="18"/>
              </w:rPr>
            </w:pPr>
          </w:p>
        </w:tc>
      </w:tr>
      <w:tr w:rsidR="00E2019E" w:rsidRPr="00264054" w:rsidTr="00F05956">
        <w:trPr>
          <w:trHeight w:val="198"/>
          <w:jc w:val="right"/>
        </w:trPr>
        <w:tc>
          <w:tcPr>
            <w:tcW w:w="851" w:type="dxa"/>
            <w:vMerge/>
            <w:tcBorders>
              <w:right w:val="single" w:sz="4" w:space="0" w:color="auto"/>
            </w:tcBorders>
            <w:vAlign w:val="center"/>
          </w:tcPr>
          <w:p w:rsidR="00E2019E" w:rsidRPr="00264054" w:rsidRDefault="00E2019E" w:rsidP="00BD3646">
            <w:pPr>
              <w:snapToGrid w:val="0"/>
              <w:jc w:val="center"/>
              <w:rPr>
                <w:rFonts w:eastAsia="ＭＳ 明朝"/>
                <w:color w:val="000000"/>
                <w:sz w:val="12"/>
                <w:szCs w:val="12"/>
              </w:rPr>
            </w:pPr>
          </w:p>
        </w:tc>
        <w:tc>
          <w:tcPr>
            <w:tcW w:w="992" w:type="dxa"/>
            <w:tcBorders>
              <w:top w:val="single" w:sz="4" w:space="0" w:color="auto"/>
              <w:bottom w:val="dashed" w:sz="4" w:space="0" w:color="auto"/>
              <w:right w:val="single" w:sz="4" w:space="0" w:color="auto"/>
            </w:tcBorders>
            <w:vAlign w:val="center"/>
          </w:tcPr>
          <w:p w:rsidR="00E2019E" w:rsidRPr="00264054" w:rsidRDefault="00E2019E" w:rsidP="00BD3646">
            <w:pPr>
              <w:snapToGrid w:val="0"/>
              <w:jc w:val="center"/>
              <w:rPr>
                <w:rFonts w:eastAsia="ＭＳ 明朝"/>
                <w:color w:val="000000"/>
                <w:sz w:val="12"/>
                <w:szCs w:val="12"/>
              </w:rPr>
            </w:pPr>
            <w:r w:rsidRPr="00264054">
              <w:rPr>
                <w:rFonts w:eastAsia="ＭＳ 明朝" w:hint="eastAsia"/>
                <w:color w:val="000000"/>
                <w:sz w:val="16"/>
                <w:szCs w:val="16"/>
              </w:rPr>
              <w:t>フリガナ</w:t>
            </w:r>
          </w:p>
        </w:tc>
        <w:tc>
          <w:tcPr>
            <w:tcW w:w="5142" w:type="dxa"/>
            <w:gridSpan w:val="2"/>
            <w:tcBorders>
              <w:top w:val="single" w:sz="4" w:space="0" w:color="auto"/>
              <w:left w:val="single" w:sz="4" w:space="0" w:color="auto"/>
              <w:bottom w:val="dashed" w:sz="4" w:space="0" w:color="auto"/>
            </w:tcBorders>
            <w:vAlign w:val="center"/>
          </w:tcPr>
          <w:p w:rsidR="00E2019E" w:rsidRPr="00264054" w:rsidRDefault="00E2019E" w:rsidP="00FD4145">
            <w:pPr>
              <w:snapToGrid w:val="0"/>
              <w:ind w:right="-136"/>
              <w:rPr>
                <w:rFonts w:eastAsia="ＭＳ 明朝"/>
                <w:color w:val="000000"/>
                <w:sz w:val="16"/>
                <w:szCs w:val="16"/>
              </w:rPr>
            </w:pPr>
          </w:p>
        </w:tc>
      </w:tr>
      <w:tr w:rsidR="007D17F4" w:rsidRPr="00264054" w:rsidTr="007D17F4">
        <w:trPr>
          <w:trHeight w:val="560"/>
          <w:jc w:val="right"/>
        </w:trPr>
        <w:tc>
          <w:tcPr>
            <w:tcW w:w="851" w:type="dxa"/>
            <w:vMerge/>
            <w:tcBorders>
              <w:bottom w:val="single" w:sz="12" w:space="0" w:color="auto"/>
              <w:right w:val="single" w:sz="4" w:space="0" w:color="auto"/>
            </w:tcBorders>
            <w:vAlign w:val="center"/>
          </w:tcPr>
          <w:p w:rsidR="007D17F4" w:rsidRPr="00264054" w:rsidRDefault="007D17F4" w:rsidP="00BD3646">
            <w:pPr>
              <w:snapToGrid w:val="0"/>
              <w:jc w:val="center"/>
              <w:rPr>
                <w:rFonts w:eastAsia="ＭＳ 明朝"/>
                <w:color w:val="000000"/>
                <w:sz w:val="12"/>
                <w:szCs w:val="12"/>
              </w:rPr>
            </w:pPr>
          </w:p>
        </w:tc>
        <w:tc>
          <w:tcPr>
            <w:tcW w:w="992" w:type="dxa"/>
            <w:tcBorders>
              <w:top w:val="dashed" w:sz="4" w:space="0" w:color="auto"/>
              <w:bottom w:val="single" w:sz="12" w:space="0" w:color="auto"/>
              <w:right w:val="single" w:sz="4" w:space="0" w:color="auto"/>
            </w:tcBorders>
            <w:vAlign w:val="center"/>
          </w:tcPr>
          <w:p w:rsidR="007D17F4" w:rsidRPr="00264054" w:rsidRDefault="007D17F4" w:rsidP="00BD3646">
            <w:pPr>
              <w:snapToGrid w:val="0"/>
              <w:jc w:val="center"/>
              <w:rPr>
                <w:rFonts w:eastAsia="ＭＳ 明朝"/>
                <w:color w:val="000000"/>
                <w:sz w:val="12"/>
                <w:szCs w:val="12"/>
              </w:rPr>
            </w:pPr>
            <w:r w:rsidRPr="008E7B5B">
              <w:rPr>
                <w:rFonts w:eastAsia="ＭＳ 明朝" w:hint="eastAsia"/>
                <w:color w:val="000000"/>
                <w:spacing w:val="100"/>
                <w:kern w:val="0"/>
                <w:sz w:val="20"/>
                <w:szCs w:val="20"/>
                <w:fitText w:val="600" w:id="-706512383"/>
              </w:rPr>
              <w:t>氏</w:t>
            </w:r>
            <w:r w:rsidRPr="008E7B5B">
              <w:rPr>
                <w:rFonts w:eastAsia="ＭＳ 明朝" w:hint="eastAsia"/>
                <w:color w:val="000000"/>
                <w:kern w:val="0"/>
                <w:sz w:val="20"/>
                <w:szCs w:val="20"/>
                <w:fitText w:val="600" w:id="-706512383"/>
              </w:rPr>
              <w:t>名</w:t>
            </w:r>
          </w:p>
        </w:tc>
        <w:tc>
          <w:tcPr>
            <w:tcW w:w="5142" w:type="dxa"/>
            <w:gridSpan w:val="2"/>
            <w:tcBorders>
              <w:top w:val="dashed" w:sz="4" w:space="0" w:color="auto"/>
              <w:left w:val="single" w:sz="4" w:space="0" w:color="auto"/>
            </w:tcBorders>
            <w:vAlign w:val="center"/>
          </w:tcPr>
          <w:p w:rsidR="007D17F4" w:rsidRPr="00264054" w:rsidRDefault="007D17F4" w:rsidP="007D17F4">
            <w:pPr>
              <w:snapToGrid w:val="0"/>
              <w:ind w:right="-136"/>
              <w:rPr>
                <w:rFonts w:eastAsia="ＭＳ 明朝"/>
                <w:color w:val="000000"/>
                <w:sz w:val="16"/>
                <w:szCs w:val="16"/>
              </w:rPr>
            </w:pPr>
          </w:p>
        </w:tc>
      </w:tr>
    </w:tbl>
    <w:p w:rsidR="00E43FD6" w:rsidRPr="00264054" w:rsidRDefault="00E43FD6" w:rsidP="00EF7BDE">
      <w:pPr>
        <w:snapToGrid w:val="0"/>
        <w:spacing w:beforeLines="50" w:before="180" w:line="20" w:lineRule="exact"/>
        <w:ind w:rightChars="-100" w:right="-210"/>
        <w:rPr>
          <w:rFonts w:eastAsia="ＭＳ 明朝"/>
          <w:color w:val="000000"/>
          <w:spacing w:val="20"/>
          <w:sz w:val="16"/>
          <w:szCs w:val="16"/>
        </w:rPr>
      </w:pPr>
    </w:p>
    <w:p w:rsidR="00B27737" w:rsidRPr="00264054" w:rsidRDefault="008A7C4E" w:rsidP="00EF7BDE">
      <w:pPr>
        <w:snapToGrid w:val="0"/>
        <w:spacing w:afterLines="50" w:after="180"/>
        <w:ind w:leftChars="95" w:left="199" w:firstLineChars="100" w:firstLine="200"/>
        <w:rPr>
          <w:rFonts w:eastAsia="ＭＳ 明朝"/>
          <w:color w:val="000000"/>
          <w:sz w:val="20"/>
          <w:szCs w:val="20"/>
        </w:rPr>
      </w:pPr>
      <w:r>
        <w:rPr>
          <w:rFonts w:eastAsia="ＭＳ 明朝" w:hint="eastAsia"/>
          <w:color w:val="000000"/>
          <w:sz w:val="20"/>
          <w:szCs w:val="20"/>
        </w:rPr>
        <w:t>令和</w:t>
      </w:r>
      <w:r w:rsidR="00A76C99">
        <w:rPr>
          <w:rFonts w:eastAsia="ＭＳ 明朝" w:hint="eastAsia"/>
          <w:color w:val="000000"/>
          <w:sz w:val="20"/>
          <w:szCs w:val="20"/>
        </w:rPr>
        <w:t>４</w:t>
      </w:r>
      <w:bookmarkStart w:id="0" w:name="_GoBack"/>
      <w:bookmarkEnd w:id="0"/>
      <w:r w:rsidR="00A76C99">
        <w:rPr>
          <w:rFonts w:eastAsia="ＭＳ 明朝" w:hint="eastAsia"/>
          <w:color w:val="000000"/>
          <w:sz w:val="20"/>
          <w:szCs w:val="20"/>
        </w:rPr>
        <w:t>(2022</w:t>
      </w:r>
      <w:r>
        <w:rPr>
          <w:rFonts w:eastAsia="ＭＳ 明朝" w:hint="eastAsia"/>
          <w:color w:val="000000"/>
          <w:sz w:val="20"/>
          <w:szCs w:val="20"/>
        </w:rPr>
        <w:t>)</w:t>
      </w:r>
      <w:r w:rsidR="007E15F6">
        <w:rPr>
          <w:rFonts w:eastAsia="ＭＳ 明朝" w:hint="eastAsia"/>
          <w:color w:val="000000"/>
          <w:sz w:val="20"/>
          <w:szCs w:val="20"/>
        </w:rPr>
        <w:t>年</w:t>
      </w:r>
      <w:r w:rsidR="003C5BF2" w:rsidRPr="00264054">
        <w:rPr>
          <w:rFonts w:eastAsia="ＭＳ 明朝" w:hint="eastAsia"/>
          <w:color w:val="000000"/>
          <w:sz w:val="20"/>
          <w:szCs w:val="20"/>
        </w:rPr>
        <w:t>度</w:t>
      </w:r>
      <w:r w:rsidR="002365E9" w:rsidRPr="00264054">
        <w:rPr>
          <w:rFonts w:eastAsia="ＭＳ 明朝" w:hint="eastAsia"/>
          <w:color w:val="000000"/>
          <w:sz w:val="20"/>
          <w:szCs w:val="20"/>
        </w:rPr>
        <w:t>科学研究費助成事業（</w:t>
      </w:r>
      <w:r w:rsidR="0090263D">
        <w:rPr>
          <w:rFonts w:eastAsia="ＭＳ 明朝" w:hint="eastAsia"/>
          <w:color w:val="000000"/>
          <w:sz w:val="20"/>
          <w:szCs w:val="20"/>
        </w:rPr>
        <w:t>科学研究費補助金）（研究成果公開促進費</w:t>
      </w:r>
      <w:r w:rsidR="002365E9" w:rsidRPr="00264054">
        <w:rPr>
          <w:rFonts w:eastAsia="ＭＳ 明朝" w:hint="eastAsia"/>
          <w:color w:val="000000"/>
          <w:sz w:val="20"/>
          <w:szCs w:val="20"/>
        </w:rPr>
        <w:t>）</w:t>
      </w:r>
      <w:r w:rsidR="00757AC9" w:rsidRPr="00264054">
        <w:rPr>
          <w:rFonts w:eastAsia="ＭＳ 明朝" w:hint="eastAsia"/>
          <w:color w:val="000000"/>
          <w:sz w:val="20"/>
          <w:szCs w:val="20"/>
        </w:rPr>
        <w:t>について、下記のとおり</w:t>
      </w:r>
      <w:r w:rsidR="003C5BF2" w:rsidRPr="00264054">
        <w:rPr>
          <w:rFonts w:eastAsia="ＭＳ 明朝" w:hint="eastAsia"/>
          <w:color w:val="000000"/>
          <w:sz w:val="20"/>
          <w:szCs w:val="20"/>
        </w:rPr>
        <w:t>代表者等を交替（変更）</w:t>
      </w:r>
      <w:r w:rsidR="0092732E">
        <w:rPr>
          <w:rFonts w:eastAsia="ＭＳ 明朝" w:hint="eastAsia"/>
          <w:color w:val="000000"/>
          <w:sz w:val="20"/>
          <w:szCs w:val="20"/>
        </w:rPr>
        <w:t>しました</w:t>
      </w:r>
      <w:r w:rsidR="00D944DB" w:rsidRPr="00264054">
        <w:rPr>
          <w:rFonts w:eastAsia="ＭＳ 明朝" w:hint="eastAsia"/>
          <w:color w:val="000000"/>
          <w:sz w:val="20"/>
          <w:szCs w:val="20"/>
        </w:rPr>
        <w:t>ので、</w:t>
      </w:r>
      <w:r w:rsidR="0092732E">
        <w:rPr>
          <w:rFonts w:eastAsia="ＭＳ 明朝" w:hint="eastAsia"/>
          <w:color w:val="000000"/>
          <w:sz w:val="20"/>
          <w:szCs w:val="20"/>
        </w:rPr>
        <w:t>下記のとおり報告</w:t>
      </w:r>
      <w:r w:rsidR="003C5BF2" w:rsidRPr="00264054">
        <w:rPr>
          <w:rFonts w:eastAsia="ＭＳ 明朝" w:hint="eastAsia"/>
          <w:color w:val="000000"/>
          <w:sz w:val="20"/>
          <w:szCs w:val="20"/>
        </w:rPr>
        <w:t>します。</w:t>
      </w:r>
    </w:p>
    <w:tbl>
      <w:tblPr>
        <w:tblW w:w="94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3260"/>
        <w:gridCol w:w="3969"/>
      </w:tblGrid>
      <w:tr w:rsidR="007D17F4" w:rsidRPr="00264054" w:rsidTr="00F85BBF">
        <w:trPr>
          <w:trHeight w:val="340"/>
        </w:trPr>
        <w:tc>
          <w:tcPr>
            <w:tcW w:w="2201" w:type="dxa"/>
            <w:tcBorders>
              <w:top w:val="single" w:sz="12" w:space="0" w:color="000000"/>
              <w:left w:val="single" w:sz="12" w:space="0" w:color="000000"/>
              <w:bottom w:val="single" w:sz="4" w:space="0" w:color="auto"/>
              <w:right w:val="single" w:sz="4" w:space="0" w:color="auto"/>
            </w:tcBorders>
            <w:vAlign w:val="center"/>
          </w:tcPr>
          <w:p w:rsidR="007D17F4" w:rsidRPr="00264054" w:rsidRDefault="007D17F4" w:rsidP="007D17F4">
            <w:pPr>
              <w:suppressAutoHyphens/>
              <w:kinsoku w:val="0"/>
              <w:overflowPunct w:val="0"/>
              <w:autoSpaceDE w:val="0"/>
              <w:autoSpaceDN w:val="0"/>
              <w:adjustRightInd w:val="0"/>
              <w:jc w:val="center"/>
              <w:textAlignment w:val="baseline"/>
              <w:rPr>
                <w:rFonts w:eastAsia="ＭＳ 明朝" w:hAnsi="Times New Roman"/>
                <w:color w:val="000000"/>
                <w:kern w:val="0"/>
                <w:sz w:val="20"/>
                <w:szCs w:val="20"/>
              </w:rPr>
            </w:pPr>
            <w:r w:rsidRPr="008E7B5B">
              <w:rPr>
                <w:rFonts w:eastAsia="ＭＳ 明朝" w:cs="ＭＳ 明朝" w:hint="eastAsia"/>
                <w:color w:val="000000"/>
                <w:spacing w:val="68"/>
                <w:kern w:val="0"/>
                <w:sz w:val="20"/>
                <w:szCs w:val="20"/>
                <w:fitText w:val="1212" w:id="-701766393"/>
              </w:rPr>
              <w:t>課題番</w:t>
            </w:r>
            <w:r w:rsidRPr="008E7B5B">
              <w:rPr>
                <w:rFonts w:eastAsia="ＭＳ 明朝" w:cs="ＭＳ 明朝" w:hint="eastAsia"/>
                <w:color w:val="000000"/>
                <w:spacing w:val="2"/>
                <w:kern w:val="0"/>
                <w:sz w:val="20"/>
                <w:szCs w:val="20"/>
                <w:fitText w:val="1212" w:id="-701766393"/>
              </w:rPr>
              <w:t>号</w:t>
            </w:r>
          </w:p>
        </w:tc>
        <w:tc>
          <w:tcPr>
            <w:tcW w:w="3260" w:type="dxa"/>
            <w:tcBorders>
              <w:top w:val="single" w:sz="12" w:space="0" w:color="000000"/>
              <w:left w:val="single" w:sz="4" w:space="0" w:color="auto"/>
              <w:bottom w:val="single" w:sz="4" w:space="0" w:color="000000"/>
              <w:right w:val="single" w:sz="4" w:space="0" w:color="auto"/>
            </w:tcBorders>
            <w:vAlign w:val="center"/>
          </w:tcPr>
          <w:p w:rsidR="007D17F4" w:rsidRPr="00733A8D" w:rsidRDefault="007D17F4" w:rsidP="007D17F4">
            <w:pPr>
              <w:jc w:val="center"/>
            </w:pPr>
            <w:r>
              <w:rPr>
                <w:rFonts w:hint="eastAsia"/>
              </w:rPr>
              <w:t>交付決定額</w:t>
            </w:r>
          </w:p>
        </w:tc>
        <w:tc>
          <w:tcPr>
            <w:tcW w:w="3969" w:type="dxa"/>
            <w:tcBorders>
              <w:top w:val="single" w:sz="12" w:space="0" w:color="000000"/>
              <w:left w:val="single" w:sz="4" w:space="0" w:color="auto"/>
              <w:bottom w:val="single" w:sz="4" w:space="0" w:color="000000"/>
              <w:right w:val="single" w:sz="12" w:space="0" w:color="000000"/>
            </w:tcBorders>
            <w:vAlign w:val="center"/>
          </w:tcPr>
          <w:p w:rsidR="007D17F4" w:rsidRPr="007B19C0" w:rsidRDefault="00DE205E" w:rsidP="007D17F4">
            <w:pPr>
              <w:jc w:val="center"/>
              <w:rPr>
                <w:rFonts w:eastAsiaTheme="minorEastAsia"/>
              </w:rPr>
            </w:pPr>
            <w:r>
              <w:rPr>
                <w:rFonts w:eastAsia="ＭＳ 明朝" w:hint="eastAsia"/>
              </w:rPr>
              <w:t>費目</w:t>
            </w:r>
          </w:p>
        </w:tc>
      </w:tr>
      <w:tr w:rsidR="007D17F4" w:rsidRPr="00264054" w:rsidTr="00F85BBF">
        <w:trPr>
          <w:trHeight w:val="535"/>
        </w:trPr>
        <w:tc>
          <w:tcPr>
            <w:tcW w:w="2201" w:type="dxa"/>
            <w:tcBorders>
              <w:top w:val="single" w:sz="4" w:space="0" w:color="auto"/>
              <w:left w:val="single" w:sz="12" w:space="0" w:color="000000"/>
              <w:bottom w:val="single" w:sz="18" w:space="0" w:color="auto"/>
              <w:right w:val="single" w:sz="4" w:space="0" w:color="auto"/>
            </w:tcBorders>
            <w:vAlign w:val="center"/>
          </w:tcPr>
          <w:p w:rsidR="007D17F4" w:rsidRPr="00EF7BDE" w:rsidRDefault="007D17F4" w:rsidP="007D17F4">
            <w:pPr>
              <w:suppressAutoHyphens/>
              <w:kinsoku w:val="0"/>
              <w:overflowPunct w:val="0"/>
              <w:autoSpaceDE w:val="0"/>
              <w:autoSpaceDN w:val="0"/>
              <w:adjustRightInd w:val="0"/>
              <w:jc w:val="center"/>
              <w:textAlignment w:val="baseline"/>
              <w:rPr>
                <w:rFonts w:eastAsia="ＭＳ 明朝" w:cs="ＭＳ 明朝"/>
                <w:color w:val="000000"/>
                <w:kern w:val="0"/>
                <w:sz w:val="16"/>
                <w:szCs w:val="16"/>
              </w:rPr>
            </w:pPr>
          </w:p>
        </w:tc>
        <w:tc>
          <w:tcPr>
            <w:tcW w:w="3260" w:type="dxa"/>
            <w:tcBorders>
              <w:top w:val="single" w:sz="4" w:space="0" w:color="000000"/>
              <w:left w:val="single" w:sz="4" w:space="0" w:color="auto"/>
              <w:bottom w:val="single" w:sz="18" w:space="0" w:color="auto"/>
              <w:right w:val="single" w:sz="4" w:space="0" w:color="auto"/>
            </w:tcBorders>
            <w:vAlign w:val="center"/>
          </w:tcPr>
          <w:p w:rsidR="007D17F4" w:rsidRPr="00733A8D" w:rsidRDefault="007D17F4" w:rsidP="007D17F4">
            <w:pPr>
              <w:jc w:val="right"/>
            </w:pPr>
            <w:r>
              <w:rPr>
                <w:rFonts w:hint="eastAsia"/>
              </w:rPr>
              <w:t>円</w:t>
            </w:r>
          </w:p>
        </w:tc>
        <w:sdt>
          <w:sdtPr>
            <w:id w:val="646241343"/>
            <w:placeholder>
              <w:docPart w:val="714367FD193A4DF3B16690B10041B71E"/>
            </w:placeholder>
            <w:dropDownList>
              <w:listItem w:displayText="選択してください" w:value="選択してください"/>
              <w:listItem w:displayText="研究成果公開発表（Ｂ）" w:value="研究成果公開発表（Ｂ）"/>
              <w:listItem w:displayText="研究成果公開発表（Ｃ）" w:value="研究成果公開発表（Ｃ）"/>
              <w:listItem w:displayText="国際情報発信強化（Ａ）" w:value="国際情報発信強化（Ａ）"/>
              <w:listItem w:displayText="国際情報発信強化（Ｂ）" w:value="国際情報発信強化（Ｂ）"/>
              <w:listItem w:displayText="オープンアクセス刊行支援" w:value="オープンアクセス刊行支援"/>
            </w:dropDownList>
          </w:sdtPr>
          <w:sdtEndPr/>
          <w:sdtContent>
            <w:tc>
              <w:tcPr>
                <w:tcW w:w="3969" w:type="dxa"/>
                <w:tcBorders>
                  <w:top w:val="single" w:sz="4" w:space="0" w:color="000000"/>
                  <w:left w:val="single" w:sz="4" w:space="0" w:color="auto"/>
                  <w:bottom w:val="single" w:sz="18" w:space="0" w:color="auto"/>
                  <w:right w:val="single" w:sz="12" w:space="0" w:color="000000"/>
                </w:tcBorders>
                <w:vAlign w:val="center"/>
              </w:tcPr>
              <w:p w:rsidR="007D17F4" w:rsidRPr="00733A8D" w:rsidRDefault="00F85BBF" w:rsidP="007D17F4">
                <w:pPr>
                  <w:jc w:val="center"/>
                </w:pPr>
                <w:r>
                  <w:t>選択してください</w:t>
                </w:r>
              </w:p>
            </w:tc>
          </w:sdtContent>
        </w:sdt>
      </w:tr>
      <w:tr w:rsidR="00C4787E" w:rsidRPr="00264054" w:rsidTr="00F85BBF">
        <w:trPr>
          <w:trHeight w:val="805"/>
        </w:trPr>
        <w:tc>
          <w:tcPr>
            <w:tcW w:w="2201" w:type="dxa"/>
            <w:tcBorders>
              <w:top w:val="single" w:sz="18" w:space="0" w:color="auto"/>
              <w:left w:val="single" w:sz="12" w:space="0" w:color="000000"/>
              <w:bottom w:val="single" w:sz="18" w:space="0" w:color="auto"/>
              <w:right w:val="single" w:sz="4" w:space="0" w:color="auto"/>
            </w:tcBorders>
            <w:vAlign w:val="center"/>
          </w:tcPr>
          <w:p w:rsidR="00C4787E" w:rsidRPr="00264054" w:rsidRDefault="0092732E" w:rsidP="0092732E">
            <w:pPr>
              <w:suppressAutoHyphens/>
              <w:kinsoku w:val="0"/>
              <w:overflowPunct w:val="0"/>
              <w:autoSpaceDE w:val="0"/>
              <w:autoSpaceDN w:val="0"/>
              <w:adjustRightInd w:val="0"/>
              <w:jc w:val="distribute"/>
              <w:textAlignment w:val="baseline"/>
              <w:rPr>
                <w:rFonts w:eastAsia="ＭＳ 明朝" w:hAnsi="Times New Roman"/>
                <w:color w:val="000000"/>
                <w:kern w:val="0"/>
                <w:sz w:val="20"/>
                <w:szCs w:val="20"/>
              </w:rPr>
            </w:pPr>
            <w:r>
              <w:rPr>
                <w:rFonts w:eastAsia="ＭＳ 明朝" w:hAnsi="Times New Roman" w:cs="ＭＳ 明朝" w:hint="eastAsia"/>
                <w:color w:val="000000"/>
                <w:kern w:val="0"/>
                <w:sz w:val="20"/>
                <w:szCs w:val="20"/>
              </w:rPr>
              <w:t>取組</w:t>
            </w:r>
            <w:r w:rsidR="00C4787E" w:rsidRPr="00C4787E">
              <w:rPr>
                <w:rFonts w:eastAsia="ＭＳ 明朝" w:hAnsi="Times New Roman" w:cs="ＭＳ 明朝" w:hint="eastAsia"/>
                <w:color w:val="000000"/>
                <w:kern w:val="0"/>
                <w:sz w:val="20"/>
                <w:szCs w:val="20"/>
              </w:rPr>
              <w:t>の名称</w:t>
            </w:r>
          </w:p>
        </w:tc>
        <w:tc>
          <w:tcPr>
            <w:tcW w:w="7229" w:type="dxa"/>
            <w:gridSpan w:val="2"/>
            <w:tcBorders>
              <w:top w:val="single" w:sz="18" w:space="0" w:color="auto"/>
              <w:left w:val="single" w:sz="4" w:space="0" w:color="auto"/>
              <w:bottom w:val="single" w:sz="18" w:space="0" w:color="auto"/>
              <w:right w:val="single" w:sz="12" w:space="0" w:color="000000"/>
            </w:tcBorders>
            <w:vAlign w:val="center"/>
          </w:tcPr>
          <w:p w:rsidR="00C4787E" w:rsidRDefault="00C4787E" w:rsidP="00523254">
            <w:pPr>
              <w:suppressAutoHyphens/>
              <w:kinsoku w:val="0"/>
              <w:overflowPunct w:val="0"/>
              <w:autoSpaceDE w:val="0"/>
              <w:autoSpaceDN w:val="0"/>
              <w:adjustRightInd w:val="0"/>
              <w:textAlignment w:val="baseline"/>
              <w:rPr>
                <w:rFonts w:eastAsia="ＭＳ 明朝" w:hAnsi="Times New Roman"/>
                <w:color w:val="000000"/>
                <w:kern w:val="0"/>
                <w:sz w:val="20"/>
                <w:szCs w:val="20"/>
              </w:rPr>
            </w:pPr>
          </w:p>
          <w:p w:rsidR="007D17F4" w:rsidRPr="00C4787E" w:rsidRDefault="007D17F4" w:rsidP="00523254">
            <w:pPr>
              <w:suppressAutoHyphens/>
              <w:kinsoku w:val="0"/>
              <w:overflowPunct w:val="0"/>
              <w:autoSpaceDE w:val="0"/>
              <w:autoSpaceDN w:val="0"/>
              <w:adjustRightInd w:val="0"/>
              <w:textAlignment w:val="baseline"/>
              <w:rPr>
                <w:rFonts w:eastAsia="ＭＳ 明朝" w:hAnsi="Times New Roman"/>
                <w:color w:val="000000"/>
                <w:kern w:val="0"/>
                <w:sz w:val="20"/>
                <w:szCs w:val="20"/>
              </w:rPr>
            </w:pPr>
          </w:p>
        </w:tc>
      </w:tr>
    </w:tbl>
    <w:p w:rsidR="00B27737" w:rsidRPr="00264054" w:rsidRDefault="003C5BF2" w:rsidP="003C5BF2">
      <w:pPr>
        <w:snapToGrid w:val="0"/>
        <w:spacing w:beforeLines="50" w:before="180"/>
        <w:rPr>
          <w:rFonts w:eastAsia="ＭＳ 明朝"/>
          <w:color w:val="000000"/>
          <w:sz w:val="18"/>
          <w:szCs w:val="18"/>
        </w:rPr>
      </w:pPr>
      <w:r w:rsidRPr="00264054">
        <w:rPr>
          <w:rFonts w:eastAsia="ＭＳ 明朝" w:hint="eastAsia"/>
          <w:color w:val="000000"/>
          <w:sz w:val="18"/>
          <w:szCs w:val="18"/>
        </w:rPr>
        <w:t>〔 変更前 〕</w:t>
      </w:r>
    </w:p>
    <w:tbl>
      <w:tblPr>
        <w:tblW w:w="791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9"/>
        <w:gridCol w:w="1417"/>
        <w:gridCol w:w="5004"/>
      </w:tblGrid>
      <w:tr w:rsidR="00992605" w:rsidRPr="00264054" w:rsidTr="00D32117">
        <w:trPr>
          <w:trHeight w:val="540"/>
        </w:trPr>
        <w:tc>
          <w:tcPr>
            <w:tcW w:w="2906" w:type="dxa"/>
            <w:gridSpan w:val="2"/>
            <w:tcBorders>
              <w:top w:val="single" w:sz="12" w:space="0" w:color="auto"/>
              <w:left w:val="single" w:sz="12" w:space="0" w:color="auto"/>
              <w:bottom w:val="single" w:sz="4" w:space="0" w:color="auto"/>
              <w:right w:val="single" w:sz="4" w:space="0" w:color="auto"/>
            </w:tcBorders>
            <w:vAlign w:val="center"/>
          </w:tcPr>
          <w:p w:rsidR="00992605" w:rsidRPr="008C1B75" w:rsidRDefault="0092732E" w:rsidP="0092732E">
            <w:pPr>
              <w:snapToGrid w:val="0"/>
              <w:jc w:val="center"/>
              <w:rPr>
                <w:rFonts w:eastAsia="ＭＳ 明朝"/>
                <w:color w:val="000000"/>
                <w:spacing w:val="90"/>
                <w:kern w:val="0"/>
                <w:sz w:val="20"/>
                <w:szCs w:val="20"/>
              </w:rPr>
            </w:pPr>
            <w:r w:rsidRPr="008C1B75">
              <w:rPr>
                <w:rFonts w:eastAsia="ＭＳ 明朝" w:hint="eastAsia"/>
                <w:color w:val="000000"/>
                <w:kern w:val="0"/>
                <w:sz w:val="20"/>
                <w:szCs w:val="20"/>
              </w:rPr>
              <w:t>団　体　の　名　称</w:t>
            </w:r>
          </w:p>
        </w:tc>
        <w:tc>
          <w:tcPr>
            <w:tcW w:w="5004" w:type="dxa"/>
            <w:tcBorders>
              <w:top w:val="single" w:sz="12" w:space="0" w:color="auto"/>
              <w:left w:val="single" w:sz="4" w:space="0" w:color="auto"/>
              <w:bottom w:val="single"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D32117">
        <w:trPr>
          <w:trHeight w:val="404"/>
        </w:trPr>
        <w:tc>
          <w:tcPr>
            <w:tcW w:w="1489" w:type="dxa"/>
            <w:vMerge w:val="restart"/>
            <w:tcBorders>
              <w:top w:val="single" w:sz="4" w:space="0" w:color="auto"/>
              <w:left w:val="single" w:sz="12" w:space="0" w:color="auto"/>
              <w:right w:val="single" w:sz="4" w:space="0" w:color="auto"/>
            </w:tcBorders>
            <w:vAlign w:val="center"/>
          </w:tcPr>
          <w:p w:rsidR="00992605" w:rsidRPr="008C1B75" w:rsidRDefault="00992605" w:rsidP="00B23DC9">
            <w:pPr>
              <w:snapToGrid w:val="0"/>
              <w:jc w:val="center"/>
              <w:rPr>
                <w:rFonts w:eastAsia="ＭＳ 明朝"/>
                <w:color w:val="000000"/>
                <w:sz w:val="20"/>
                <w:szCs w:val="20"/>
              </w:rPr>
            </w:pPr>
            <w:r w:rsidRPr="008E7B5B">
              <w:rPr>
                <w:rFonts w:eastAsia="ＭＳ 明朝" w:hint="eastAsia"/>
                <w:color w:val="000000"/>
                <w:spacing w:val="75"/>
                <w:kern w:val="0"/>
                <w:sz w:val="20"/>
                <w:szCs w:val="20"/>
                <w:fitText w:val="900" w:id="-706519552"/>
              </w:rPr>
              <w:t>代表</w:t>
            </w:r>
            <w:r w:rsidRPr="008E7B5B">
              <w:rPr>
                <w:rFonts w:eastAsia="ＭＳ 明朝" w:hint="eastAsia"/>
                <w:color w:val="000000"/>
                <w:kern w:val="0"/>
                <w:sz w:val="20"/>
                <w:szCs w:val="20"/>
                <w:fitText w:val="900" w:id="-706519552"/>
              </w:rPr>
              <w:t>者</w:t>
            </w:r>
          </w:p>
        </w:tc>
        <w:tc>
          <w:tcPr>
            <w:tcW w:w="1417" w:type="dxa"/>
            <w:tcBorders>
              <w:top w:val="single" w:sz="4" w:space="0" w:color="auto"/>
              <w:left w:val="single" w:sz="4" w:space="0" w:color="auto"/>
              <w:bottom w:val="single" w:sz="4" w:space="0" w:color="auto"/>
              <w:right w:val="single" w:sz="4" w:space="0" w:color="auto"/>
            </w:tcBorders>
            <w:vAlign w:val="center"/>
          </w:tcPr>
          <w:p w:rsidR="00992605" w:rsidRPr="00264054" w:rsidRDefault="00F05956" w:rsidP="00B23DC9">
            <w:pPr>
              <w:snapToGrid w:val="0"/>
              <w:jc w:val="center"/>
              <w:rPr>
                <w:rFonts w:eastAsia="ＭＳ 明朝"/>
                <w:color w:val="000000"/>
                <w:sz w:val="18"/>
                <w:szCs w:val="18"/>
              </w:rPr>
            </w:pPr>
            <w:r w:rsidRPr="008C1B75">
              <w:rPr>
                <w:rFonts w:eastAsia="ＭＳ 明朝" w:hint="eastAsia"/>
                <w:color w:val="000000"/>
                <w:spacing w:val="90"/>
                <w:kern w:val="0"/>
                <w:sz w:val="18"/>
                <w:szCs w:val="18"/>
                <w:fitText w:val="540" w:id="-699683328"/>
              </w:rPr>
              <w:t>職</w:t>
            </w:r>
            <w:r w:rsidRPr="008C1B75">
              <w:rPr>
                <w:rFonts w:eastAsia="ＭＳ 明朝" w:hint="eastAsia"/>
                <w:color w:val="000000"/>
                <w:kern w:val="0"/>
                <w:sz w:val="18"/>
                <w:szCs w:val="18"/>
                <w:fitText w:val="540" w:id="-699683328"/>
              </w:rPr>
              <w:t>名</w:t>
            </w:r>
            <w:r w:rsidRPr="00264054">
              <w:rPr>
                <w:rFonts w:eastAsia="ＭＳ 明朝" w:hint="eastAsia"/>
                <w:color w:val="000000"/>
                <w:kern w:val="0"/>
                <w:sz w:val="18"/>
                <w:szCs w:val="18"/>
                <w:vertAlign w:val="superscript"/>
              </w:rPr>
              <w:t>注</w:t>
            </w:r>
          </w:p>
        </w:tc>
        <w:tc>
          <w:tcPr>
            <w:tcW w:w="5004" w:type="dxa"/>
            <w:tcBorders>
              <w:top w:val="single" w:sz="4" w:space="0" w:color="auto"/>
              <w:left w:val="single" w:sz="4" w:space="0" w:color="auto"/>
              <w:bottom w:val="single"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D32117">
        <w:trPr>
          <w:trHeight w:val="216"/>
        </w:trPr>
        <w:tc>
          <w:tcPr>
            <w:tcW w:w="1489" w:type="dxa"/>
            <w:vMerge/>
            <w:tcBorders>
              <w:left w:val="single" w:sz="12" w:space="0" w:color="auto"/>
              <w:right w:val="single" w:sz="4" w:space="0" w:color="auto"/>
            </w:tcBorders>
            <w:vAlign w:val="center"/>
          </w:tcPr>
          <w:p w:rsidR="00992605" w:rsidRPr="00264054" w:rsidRDefault="00992605" w:rsidP="00B23DC9">
            <w:pPr>
              <w:snapToGrid w:val="0"/>
              <w:jc w:val="center"/>
              <w:rPr>
                <w:rFonts w:eastAsia="ＭＳ 明朝"/>
                <w:color w:val="000000"/>
                <w:sz w:val="18"/>
                <w:szCs w:val="18"/>
              </w:rPr>
            </w:pPr>
          </w:p>
        </w:tc>
        <w:tc>
          <w:tcPr>
            <w:tcW w:w="1417" w:type="dxa"/>
            <w:tcBorders>
              <w:top w:val="single" w:sz="4" w:space="0" w:color="auto"/>
              <w:left w:val="single" w:sz="4" w:space="0" w:color="auto"/>
              <w:bottom w:val="dashed" w:sz="4" w:space="0" w:color="auto"/>
              <w:right w:val="single" w:sz="4" w:space="0" w:color="auto"/>
            </w:tcBorders>
            <w:vAlign w:val="center"/>
          </w:tcPr>
          <w:p w:rsidR="00992605" w:rsidRPr="00264054" w:rsidRDefault="00992605" w:rsidP="00B23DC9">
            <w:pPr>
              <w:snapToGrid w:val="0"/>
              <w:jc w:val="center"/>
              <w:rPr>
                <w:rFonts w:eastAsia="ＭＳ 明朝"/>
                <w:color w:val="000000"/>
                <w:sz w:val="16"/>
                <w:szCs w:val="16"/>
              </w:rPr>
            </w:pPr>
            <w:r w:rsidRPr="00264054">
              <w:rPr>
                <w:rFonts w:eastAsia="ＭＳ 明朝" w:hint="eastAsia"/>
                <w:color w:val="000000"/>
                <w:kern w:val="0"/>
                <w:sz w:val="16"/>
                <w:szCs w:val="16"/>
              </w:rPr>
              <w:t>フリガナ</w:t>
            </w:r>
          </w:p>
        </w:tc>
        <w:tc>
          <w:tcPr>
            <w:tcW w:w="5004" w:type="dxa"/>
            <w:tcBorders>
              <w:top w:val="single" w:sz="4" w:space="0" w:color="auto"/>
              <w:left w:val="single" w:sz="4" w:space="0" w:color="auto"/>
              <w:bottom w:val="dashed"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D32117">
        <w:trPr>
          <w:trHeight w:val="468"/>
        </w:trPr>
        <w:tc>
          <w:tcPr>
            <w:tcW w:w="1489" w:type="dxa"/>
            <w:vMerge/>
            <w:tcBorders>
              <w:left w:val="single" w:sz="12" w:space="0" w:color="auto"/>
              <w:bottom w:val="single" w:sz="12" w:space="0" w:color="auto"/>
              <w:right w:val="single" w:sz="4" w:space="0" w:color="auto"/>
            </w:tcBorders>
            <w:vAlign w:val="center"/>
          </w:tcPr>
          <w:p w:rsidR="00992605" w:rsidRPr="00264054" w:rsidRDefault="00992605" w:rsidP="00B23DC9">
            <w:pPr>
              <w:snapToGrid w:val="0"/>
              <w:jc w:val="center"/>
              <w:rPr>
                <w:rFonts w:eastAsia="ＭＳ 明朝"/>
                <w:color w:val="000000"/>
                <w:sz w:val="18"/>
                <w:szCs w:val="18"/>
              </w:rPr>
            </w:pPr>
          </w:p>
        </w:tc>
        <w:tc>
          <w:tcPr>
            <w:tcW w:w="1417" w:type="dxa"/>
            <w:tcBorders>
              <w:top w:val="dashed" w:sz="4" w:space="0" w:color="auto"/>
              <w:left w:val="single" w:sz="4" w:space="0" w:color="auto"/>
              <w:bottom w:val="single" w:sz="12" w:space="0" w:color="auto"/>
              <w:right w:val="single" w:sz="4" w:space="0" w:color="auto"/>
            </w:tcBorders>
            <w:vAlign w:val="center"/>
          </w:tcPr>
          <w:p w:rsidR="00992605" w:rsidRPr="00264054" w:rsidRDefault="00992605" w:rsidP="00B23DC9">
            <w:pPr>
              <w:snapToGrid w:val="0"/>
              <w:jc w:val="center"/>
              <w:rPr>
                <w:rFonts w:eastAsia="ＭＳ 明朝"/>
                <w:color w:val="000000"/>
                <w:sz w:val="18"/>
                <w:szCs w:val="18"/>
              </w:rPr>
            </w:pPr>
            <w:r w:rsidRPr="00264054">
              <w:rPr>
                <w:rFonts w:eastAsia="ＭＳ 明朝" w:hint="eastAsia"/>
                <w:color w:val="000000"/>
                <w:spacing w:val="180"/>
                <w:kern w:val="0"/>
                <w:sz w:val="18"/>
                <w:szCs w:val="18"/>
                <w:fitText w:val="720" w:id="-706519551"/>
              </w:rPr>
              <w:t>氏</w:t>
            </w:r>
            <w:r w:rsidRPr="00264054">
              <w:rPr>
                <w:rFonts w:eastAsia="ＭＳ 明朝" w:hint="eastAsia"/>
                <w:color w:val="000000"/>
                <w:kern w:val="0"/>
                <w:sz w:val="18"/>
                <w:szCs w:val="18"/>
                <w:fitText w:val="720" w:id="-706519551"/>
              </w:rPr>
              <w:t>名</w:t>
            </w:r>
          </w:p>
        </w:tc>
        <w:tc>
          <w:tcPr>
            <w:tcW w:w="5004" w:type="dxa"/>
            <w:tcBorders>
              <w:top w:val="dashed" w:sz="4" w:space="0" w:color="auto"/>
              <w:left w:val="single" w:sz="4" w:space="0" w:color="auto"/>
              <w:bottom w:val="single" w:sz="12"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bl>
    <w:p w:rsidR="00F0004C" w:rsidRPr="00264054" w:rsidRDefault="00F0004C" w:rsidP="00067125">
      <w:pPr>
        <w:snapToGrid w:val="0"/>
        <w:spacing w:beforeLines="50" w:before="180"/>
        <w:rPr>
          <w:rFonts w:eastAsia="ＭＳ 明朝"/>
          <w:color w:val="000000"/>
          <w:sz w:val="18"/>
          <w:szCs w:val="18"/>
        </w:rPr>
      </w:pPr>
      <w:r w:rsidRPr="00264054">
        <w:rPr>
          <w:rFonts w:eastAsia="ＭＳ 明朝" w:hint="eastAsia"/>
          <w:color w:val="000000"/>
          <w:sz w:val="18"/>
          <w:szCs w:val="18"/>
        </w:rPr>
        <w:t>〔 変更後 〕</w:t>
      </w:r>
    </w:p>
    <w:tbl>
      <w:tblPr>
        <w:tblW w:w="79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17"/>
        <w:gridCol w:w="5004"/>
      </w:tblGrid>
      <w:tr w:rsidR="00992605" w:rsidRPr="00264054" w:rsidTr="00B23DC9">
        <w:trPr>
          <w:trHeight w:val="540"/>
        </w:trPr>
        <w:tc>
          <w:tcPr>
            <w:tcW w:w="2934" w:type="dxa"/>
            <w:gridSpan w:val="2"/>
            <w:tcBorders>
              <w:top w:val="single" w:sz="12" w:space="0" w:color="auto"/>
              <w:left w:val="single" w:sz="12" w:space="0" w:color="auto"/>
              <w:bottom w:val="single" w:sz="4" w:space="0" w:color="auto"/>
              <w:right w:val="single" w:sz="4" w:space="0" w:color="auto"/>
            </w:tcBorders>
            <w:vAlign w:val="center"/>
          </w:tcPr>
          <w:p w:rsidR="00992605" w:rsidRPr="008C1B75" w:rsidRDefault="0092732E" w:rsidP="00B23DC9">
            <w:pPr>
              <w:snapToGrid w:val="0"/>
              <w:jc w:val="center"/>
              <w:rPr>
                <w:rFonts w:eastAsia="ＭＳ 明朝"/>
                <w:color w:val="000000"/>
                <w:sz w:val="20"/>
                <w:szCs w:val="20"/>
              </w:rPr>
            </w:pPr>
            <w:r w:rsidRPr="008C1B75">
              <w:rPr>
                <w:rFonts w:eastAsia="ＭＳ 明朝" w:hint="eastAsia"/>
                <w:color w:val="000000"/>
                <w:kern w:val="0"/>
                <w:sz w:val="20"/>
                <w:szCs w:val="20"/>
              </w:rPr>
              <w:t>団　体　の　名　称</w:t>
            </w:r>
          </w:p>
        </w:tc>
        <w:tc>
          <w:tcPr>
            <w:tcW w:w="5004" w:type="dxa"/>
            <w:tcBorders>
              <w:top w:val="single" w:sz="12" w:space="0" w:color="auto"/>
              <w:left w:val="single" w:sz="4" w:space="0" w:color="auto"/>
              <w:bottom w:val="single"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B23DC9">
        <w:trPr>
          <w:trHeight w:val="415"/>
        </w:trPr>
        <w:tc>
          <w:tcPr>
            <w:tcW w:w="1517" w:type="dxa"/>
            <w:vMerge w:val="restart"/>
            <w:tcBorders>
              <w:top w:val="single" w:sz="4" w:space="0" w:color="auto"/>
              <w:left w:val="single" w:sz="12" w:space="0" w:color="auto"/>
              <w:right w:val="single" w:sz="4" w:space="0" w:color="auto"/>
            </w:tcBorders>
            <w:vAlign w:val="center"/>
          </w:tcPr>
          <w:p w:rsidR="00992605" w:rsidRPr="008C1B75" w:rsidRDefault="00992605" w:rsidP="00B23DC9">
            <w:pPr>
              <w:snapToGrid w:val="0"/>
              <w:jc w:val="center"/>
              <w:rPr>
                <w:rFonts w:eastAsia="ＭＳ 明朝"/>
                <w:color w:val="000000"/>
                <w:sz w:val="20"/>
                <w:szCs w:val="20"/>
              </w:rPr>
            </w:pPr>
            <w:r w:rsidRPr="008E7B5B">
              <w:rPr>
                <w:rFonts w:eastAsia="ＭＳ 明朝" w:hint="eastAsia"/>
                <w:color w:val="000000"/>
                <w:spacing w:val="75"/>
                <w:kern w:val="0"/>
                <w:sz w:val="20"/>
                <w:szCs w:val="20"/>
                <w:fitText w:val="900" w:id="-706519547"/>
              </w:rPr>
              <w:t>代表</w:t>
            </w:r>
            <w:r w:rsidRPr="008E7B5B">
              <w:rPr>
                <w:rFonts w:eastAsia="ＭＳ 明朝" w:hint="eastAsia"/>
                <w:color w:val="000000"/>
                <w:kern w:val="0"/>
                <w:sz w:val="20"/>
                <w:szCs w:val="20"/>
                <w:fitText w:val="900" w:id="-706519547"/>
              </w:rPr>
              <w:t>者</w:t>
            </w:r>
          </w:p>
        </w:tc>
        <w:tc>
          <w:tcPr>
            <w:tcW w:w="1417" w:type="dxa"/>
            <w:tcBorders>
              <w:top w:val="single" w:sz="4" w:space="0" w:color="auto"/>
              <w:left w:val="single" w:sz="4" w:space="0" w:color="auto"/>
              <w:bottom w:val="single" w:sz="4" w:space="0" w:color="auto"/>
              <w:right w:val="single" w:sz="4" w:space="0" w:color="auto"/>
            </w:tcBorders>
            <w:vAlign w:val="center"/>
          </w:tcPr>
          <w:p w:rsidR="00992605" w:rsidRPr="00264054" w:rsidRDefault="00F05956" w:rsidP="00B23DC9">
            <w:pPr>
              <w:snapToGrid w:val="0"/>
              <w:jc w:val="center"/>
              <w:rPr>
                <w:rFonts w:eastAsia="ＭＳ 明朝"/>
                <w:color w:val="000000"/>
                <w:sz w:val="18"/>
                <w:szCs w:val="18"/>
              </w:rPr>
            </w:pPr>
            <w:r w:rsidRPr="008E7B5B">
              <w:rPr>
                <w:rFonts w:eastAsia="ＭＳ 明朝" w:hint="eastAsia"/>
                <w:color w:val="000000"/>
                <w:spacing w:val="70"/>
                <w:kern w:val="0"/>
                <w:sz w:val="20"/>
                <w:szCs w:val="20"/>
                <w:fitText w:val="540" w:id="-699683328"/>
              </w:rPr>
              <w:t>職</w:t>
            </w:r>
            <w:r w:rsidRPr="008E7B5B">
              <w:rPr>
                <w:rFonts w:eastAsia="ＭＳ 明朝" w:hint="eastAsia"/>
                <w:color w:val="000000"/>
                <w:kern w:val="0"/>
                <w:sz w:val="20"/>
                <w:szCs w:val="20"/>
                <w:fitText w:val="540" w:id="-699683328"/>
              </w:rPr>
              <w:t>名</w:t>
            </w:r>
            <w:r w:rsidRPr="00264054">
              <w:rPr>
                <w:rFonts w:eastAsia="ＭＳ 明朝" w:hint="eastAsia"/>
                <w:color w:val="000000"/>
                <w:kern w:val="0"/>
                <w:sz w:val="18"/>
                <w:szCs w:val="18"/>
                <w:vertAlign w:val="superscript"/>
              </w:rPr>
              <w:t>注</w:t>
            </w:r>
          </w:p>
        </w:tc>
        <w:tc>
          <w:tcPr>
            <w:tcW w:w="5004" w:type="dxa"/>
            <w:tcBorders>
              <w:top w:val="single" w:sz="4" w:space="0" w:color="auto"/>
              <w:left w:val="single" w:sz="4" w:space="0" w:color="auto"/>
              <w:bottom w:val="single"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B23DC9">
        <w:trPr>
          <w:trHeight w:val="216"/>
        </w:trPr>
        <w:tc>
          <w:tcPr>
            <w:tcW w:w="1517" w:type="dxa"/>
            <w:vMerge/>
            <w:tcBorders>
              <w:left w:val="single" w:sz="12" w:space="0" w:color="auto"/>
              <w:right w:val="single" w:sz="4" w:space="0" w:color="auto"/>
            </w:tcBorders>
            <w:vAlign w:val="center"/>
          </w:tcPr>
          <w:p w:rsidR="00992605" w:rsidRPr="00264054" w:rsidRDefault="00992605" w:rsidP="00B23DC9">
            <w:pPr>
              <w:snapToGrid w:val="0"/>
              <w:jc w:val="center"/>
              <w:rPr>
                <w:rFonts w:eastAsia="ＭＳ 明朝"/>
                <w:color w:val="000000"/>
                <w:sz w:val="18"/>
                <w:szCs w:val="18"/>
              </w:rPr>
            </w:pPr>
          </w:p>
        </w:tc>
        <w:tc>
          <w:tcPr>
            <w:tcW w:w="1417" w:type="dxa"/>
            <w:tcBorders>
              <w:top w:val="single" w:sz="4" w:space="0" w:color="auto"/>
              <w:left w:val="single" w:sz="4" w:space="0" w:color="auto"/>
              <w:bottom w:val="dashed" w:sz="4" w:space="0" w:color="auto"/>
              <w:right w:val="single" w:sz="4" w:space="0" w:color="auto"/>
            </w:tcBorders>
            <w:vAlign w:val="center"/>
          </w:tcPr>
          <w:p w:rsidR="00992605" w:rsidRPr="00264054" w:rsidRDefault="00153BE9" w:rsidP="00B23DC9">
            <w:pPr>
              <w:snapToGrid w:val="0"/>
              <w:jc w:val="center"/>
              <w:rPr>
                <w:rFonts w:eastAsia="ＭＳ 明朝"/>
                <w:color w:val="000000"/>
                <w:sz w:val="16"/>
                <w:szCs w:val="16"/>
              </w:rPr>
            </w:pPr>
            <w:r w:rsidRPr="00264054">
              <w:rPr>
                <w:rFonts w:eastAsia="ＭＳ 明朝" w:hint="eastAsia"/>
                <w:color w:val="000000"/>
                <w:kern w:val="0"/>
                <w:sz w:val="16"/>
                <w:szCs w:val="16"/>
              </w:rPr>
              <w:t>フリガナ</w:t>
            </w:r>
          </w:p>
        </w:tc>
        <w:tc>
          <w:tcPr>
            <w:tcW w:w="5004" w:type="dxa"/>
            <w:tcBorders>
              <w:top w:val="single" w:sz="4" w:space="0" w:color="auto"/>
              <w:left w:val="single" w:sz="4" w:space="0" w:color="auto"/>
              <w:bottom w:val="dashed" w:sz="4"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r w:rsidR="00992605" w:rsidRPr="00264054" w:rsidTr="00B23DC9">
        <w:trPr>
          <w:trHeight w:val="468"/>
        </w:trPr>
        <w:tc>
          <w:tcPr>
            <w:tcW w:w="1517" w:type="dxa"/>
            <w:vMerge/>
            <w:tcBorders>
              <w:left w:val="single" w:sz="12" w:space="0" w:color="auto"/>
              <w:bottom w:val="single" w:sz="12" w:space="0" w:color="auto"/>
              <w:right w:val="single" w:sz="4" w:space="0" w:color="auto"/>
            </w:tcBorders>
            <w:vAlign w:val="center"/>
          </w:tcPr>
          <w:p w:rsidR="00992605" w:rsidRPr="00264054" w:rsidRDefault="00992605" w:rsidP="00B23DC9">
            <w:pPr>
              <w:snapToGrid w:val="0"/>
              <w:jc w:val="center"/>
              <w:rPr>
                <w:rFonts w:eastAsia="ＭＳ 明朝"/>
                <w:color w:val="000000"/>
                <w:sz w:val="18"/>
                <w:szCs w:val="18"/>
              </w:rPr>
            </w:pPr>
          </w:p>
        </w:tc>
        <w:tc>
          <w:tcPr>
            <w:tcW w:w="1417" w:type="dxa"/>
            <w:tcBorders>
              <w:top w:val="dashed" w:sz="4" w:space="0" w:color="auto"/>
              <w:left w:val="single" w:sz="4" w:space="0" w:color="auto"/>
              <w:bottom w:val="single" w:sz="12" w:space="0" w:color="auto"/>
              <w:right w:val="single" w:sz="4" w:space="0" w:color="auto"/>
            </w:tcBorders>
            <w:vAlign w:val="center"/>
          </w:tcPr>
          <w:p w:rsidR="00992605" w:rsidRPr="008C1B75" w:rsidRDefault="00992605" w:rsidP="00B23DC9">
            <w:pPr>
              <w:snapToGrid w:val="0"/>
              <w:jc w:val="center"/>
              <w:rPr>
                <w:rFonts w:eastAsia="ＭＳ 明朝"/>
                <w:color w:val="000000"/>
                <w:sz w:val="20"/>
                <w:szCs w:val="20"/>
              </w:rPr>
            </w:pPr>
            <w:r w:rsidRPr="008E7B5B">
              <w:rPr>
                <w:rFonts w:eastAsia="ＭＳ 明朝" w:hint="eastAsia"/>
                <w:color w:val="000000"/>
                <w:spacing w:val="160"/>
                <w:kern w:val="0"/>
                <w:sz w:val="20"/>
                <w:szCs w:val="20"/>
                <w:fitText w:val="720" w:id="-706519545"/>
              </w:rPr>
              <w:t>氏</w:t>
            </w:r>
            <w:r w:rsidRPr="008E7B5B">
              <w:rPr>
                <w:rFonts w:eastAsia="ＭＳ 明朝" w:hint="eastAsia"/>
                <w:color w:val="000000"/>
                <w:kern w:val="0"/>
                <w:sz w:val="20"/>
                <w:szCs w:val="20"/>
                <w:fitText w:val="720" w:id="-706519545"/>
              </w:rPr>
              <w:t>名</w:t>
            </w:r>
          </w:p>
        </w:tc>
        <w:tc>
          <w:tcPr>
            <w:tcW w:w="5004" w:type="dxa"/>
            <w:tcBorders>
              <w:top w:val="dashed" w:sz="4" w:space="0" w:color="auto"/>
              <w:left w:val="single" w:sz="4" w:space="0" w:color="auto"/>
              <w:bottom w:val="single" w:sz="12" w:space="0" w:color="auto"/>
              <w:right w:val="single" w:sz="12" w:space="0" w:color="auto"/>
            </w:tcBorders>
            <w:vAlign w:val="center"/>
          </w:tcPr>
          <w:p w:rsidR="00992605" w:rsidRPr="00264054" w:rsidRDefault="00992605" w:rsidP="00B23DC9">
            <w:pPr>
              <w:snapToGrid w:val="0"/>
              <w:rPr>
                <w:rFonts w:eastAsia="ＭＳ 明朝"/>
                <w:color w:val="000000"/>
                <w:sz w:val="20"/>
                <w:szCs w:val="20"/>
              </w:rPr>
            </w:pPr>
          </w:p>
        </w:tc>
      </w:tr>
    </w:tbl>
    <w:p w:rsidR="00E2019E" w:rsidRPr="00264054" w:rsidRDefault="00E2019E" w:rsidP="00EF7BDE">
      <w:pPr>
        <w:snapToGrid w:val="0"/>
        <w:ind w:rightChars="-100" w:right="-210"/>
        <w:rPr>
          <w:rFonts w:eastAsia="ＭＳ 明朝"/>
          <w:color w:val="000000"/>
          <w:sz w:val="16"/>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87"/>
        <w:gridCol w:w="425"/>
      </w:tblGrid>
      <w:tr w:rsidR="005A19AF" w:rsidRPr="00264054" w:rsidTr="005A19AF">
        <w:trPr>
          <w:trHeight w:val="357"/>
        </w:trPr>
        <w:tc>
          <w:tcPr>
            <w:tcW w:w="5387" w:type="dxa"/>
            <w:vAlign w:val="center"/>
          </w:tcPr>
          <w:p w:rsidR="005A19AF" w:rsidRPr="00264054" w:rsidRDefault="005A19AF" w:rsidP="005A19AF">
            <w:pPr>
              <w:snapToGrid w:val="0"/>
              <w:rPr>
                <w:rFonts w:eastAsia="ＭＳ 明朝"/>
                <w:color w:val="000000"/>
                <w:sz w:val="18"/>
                <w:szCs w:val="18"/>
              </w:rPr>
            </w:pPr>
            <w:r w:rsidRPr="00264054">
              <w:rPr>
                <w:rFonts w:eastAsia="ＭＳ 明朝" w:hint="eastAsia"/>
                <w:color w:val="000000"/>
                <w:sz w:val="18"/>
                <w:szCs w:val="18"/>
              </w:rPr>
              <w:t>新たに代表者となる者の了解</w:t>
            </w:r>
            <w:r>
              <w:rPr>
                <w:rFonts w:eastAsia="ＭＳ 明朝" w:hint="eastAsia"/>
                <w:color w:val="000000"/>
                <w:sz w:val="18"/>
                <w:szCs w:val="18"/>
              </w:rPr>
              <w:t>：</w:t>
            </w:r>
            <w:r w:rsidR="004A1A64">
              <w:rPr>
                <w:rFonts w:eastAsia="ＭＳ 明朝" w:hint="eastAsia"/>
                <w:color w:val="000000"/>
                <w:sz w:val="18"/>
                <w:szCs w:val="18"/>
              </w:rPr>
              <w:t>あり</w:t>
            </w:r>
          </w:p>
        </w:tc>
        <w:sdt>
          <w:sdtPr>
            <w:rPr>
              <w:rFonts w:eastAsia="ＭＳ 明朝"/>
              <w:color w:val="000000"/>
              <w:sz w:val="18"/>
              <w:szCs w:val="18"/>
            </w:rPr>
            <w:id w:val="250324054"/>
            <w14:checkbox>
              <w14:checked w14:val="0"/>
              <w14:checkedState w14:val="2612" w14:font="ＭＳ ゴシック"/>
              <w14:uncheckedState w14:val="2610" w14:font="ＭＳ ゴシック"/>
            </w14:checkbox>
          </w:sdtPr>
          <w:sdtEndPr/>
          <w:sdtContent>
            <w:tc>
              <w:tcPr>
                <w:tcW w:w="425" w:type="dxa"/>
                <w:vAlign w:val="center"/>
              </w:tcPr>
              <w:p w:rsidR="005A19AF" w:rsidRPr="00264054" w:rsidRDefault="007D17F4" w:rsidP="00402331">
                <w:pPr>
                  <w:snapToGrid w:val="0"/>
                  <w:jc w:val="center"/>
                  <w:rPr>
                    <w:rFonts w:eastAsia="ＭＳ 明朝"/>
                    <w:color w:val="000000"/>
                    <w:sz w:val="18"/>
                    <w:szCs w:val="18"/>
                  </w:rPr>
                </w:pPr>
                <w:r>
                  <w:rPr>
                    <w:rFonts w:ascii="ＭＳ ゴシック" w:eastAsia="ＭＳ ゴシック" w:hAnsi="ＭＳ ゴシック" w:hint="eastAsia"/>
                    <w:color w:val="000000"/>
                    <w:sz w:val="18"/>
                    <w:szCs w:val="18"/>
                  </w:rPr>
                  <w:t>☐</w:t>
                </w:r>
              </w:p>
            </w:tc>
          </w:sdtContent>
        </w:sdt>
      </w:tr>
    </w:tbl>
    <w:p w:rsidR="004A1B3C" w:rsidRDefault="004A1B3C">
      <w:pPr>
        <w:snapToGrid w:val="0"/>
        <w:rPr>
          <w:rFonts w:eastAsia="ＭＳ 明朝"/>
          <w:color w:val="000000"/>
          <w:sz w:val="8"/>
          <w:szCs w:val="8"/>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87"/>
        <w:gridCol w:w="425"/>
      </w:tblGrid>
      <w:tr w:rsidR="005A19AF" w:rsidRPr="00264054" w:rsidTr="005A19AF">
        <w:trPr>
          <w:trHeight w:val="357"/>
        </w:trPr>
        <w:tc>
          <w:tcPr>
            <w:tcW w:w="5387" w:type="dxa"/>
            <w:vAlign w:val="center"/>
          </w:tcPr>
          <w:p w:rsidR="005A19AF" w:rsidRPr="00264054" w:rsidRDefault="005A19AF" w:rsidP="004A1A64">
            <w:pPr>
              <w:snapToGrid w:val="0"/>
              <w:rPr>
                <w:rFonts w:eastAsia="ＭＳ 明朝"/>
                <w:color w:val="000000"/>
                <w:sz w:val="18"/>
                <w:szCs w:val="18"/>
              </w:rPr>
            </w:pPr>
            <w:r>
              <w:rPr>
                <w:rFonts w:eastAsia="ＭＳ 明朝" w:hint="eastAsia"/>
                <w:color w:val="000000"/>
                <w:sz w:val="18"/>
                <w:szCs w:val="18"/>
              </w:rPr>
              <w:t>変更による当該補助事業遂行への影響</w:t>
            </w:r>
            <w:r w:rsidR="004A1A64">
              <w:rPr>
                <w:rFonts w:eastAsia="ＭＳ 明朝" w:hint="eastAsia"/>
                <w:color w:val="000000"/>
                <w:sz w:val="18"/>
                <w:szCs w:val="18"/>
              </w:rPr>
              <w:t>：なし</w:t>
            </w:r>
          </w:p>
        </w:tc>
        <w:sdt>
          <w:sdtPr>
            <w:rPr>
              <w:rFonts w:eastAsia="ＭＳ 明朝"/>
              <w:color w:val="000000"/>
              <w:sz w:val="18"/>
              <w:szCs w:val="18"/>
            </w:rPr>
            <w:id w:val="-702094607"/>
            <w14:checkbox>
              <w14:checked w14:val="0"/>
              <w14:checkedState w14:val="2612" w14:font="ＭＳ ゴシック"/>
              <w14:uncheckedState w14:val="2610" w14:font="ＭＳ ゴシック"/>
            </w14:checkbox>
          </w:sdtPr>
          <w:sdtEndPr/>
          <w:sdtContent>
            <w:tc>
              <w:tcPr>
                <w:tcW w:w="425" w:type="dxa"/>
                <w:vAlign w:val="center"/>
              </w:tcPr>
              <w:p w:rsidR="005A19AF" w:rsidRPr="00264054" w:rsidRDefault="007D17F4" w:rsidP="005A19AF">
                <w:pPr>
                  <w:snapToGrid w:val="0"/>
                  <w:jc w:val="center"/>
                  <w:rPr>
                    <w:rFonts w:eastAsia="ＭＳ 明朝"/>
                    <w:color w:val="000000"/>
                    <w:sz w:val="18"/>
                    <w:szCs w:val="18"/>
                  </w:rPr>
                </w:pPr>
                <w:r>
                  <w:rPr>
                    <w:rFonts w:ascii="ＭＳ ゴシック" w:eastAsia="ＭＳ ゴシック" w:hAnsi="ＭＳ ゴシック" w:hint="eastAsia"/>
                    <w:color w:val="000000"/>
                    <w:sz w:val="18"/>
                    <w:szCs w:val="18"/>
                  </w:rPr>
                  <w:t>☐</w:t>
                </w:r>
              </w:p>
            </w:tc>
          </w:sdtContent>
        </w:sdt>
      </w:tr>
    </w:tbl>
    <w:p w:rsidR="005A19AF" w:rsidRPr="00264054" w:rsidRDefault="005A19AF">
      <w:pPr>
        <w:snapToGrid w:val="0"/>
        <w:rPr>
          <w:rFonts w:eastAsia="ＭＳ 明朝"/>
          <w:color w:val="000000"/>
          <w:sz w:val="8"/>
          <w:szCs w:val="8"/>
        </w:rPr>
      </w:pPr>
    </w:p>
    <w:tbl>
      <w:tblPr>
        <w:tblW w:w="578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2"/>
        <w:gridCol w:w="3925"/>
      </w:tblGrid>
      <w:tr w:rsidR="004A1B3C" w:rsidRPr="00264054" w:rsidTr="00EC59C0">
        <w:trPr>
          <w:trHeight w:val="398"/>
        </w:trPr>
        <w:tc>
          <w:tcPr>
            <w:tcW w:w="1862" w:type="dxa"/>
            <w:tcBorders>
              <w:bottom w:val="single" w:sz="12" w:space="0" w:color="auto"/>
            </w:tcBorders>
            <w:vAlign w:val="center"/>
          </w:tcPr>
          <w:p w:rsidR="004A1B3C" w:rsidRPr="00264054" w:rsidRDefault="004A1B3C" w:rsidP="00BD3646">
            <w:pPr>
              <w:snapToGrid w:val="0"/>
              <w:jc w:val="center"/>
              <w:rPr>
                <w:rFonts w:eastAsia="ＭＳ 明朝"/>
                <w:color w:val="000000"/>
                <w:sz w:val="18"/>
                <w:szCs w:val="18"/>
              </w:rPr>
            </w:pPr>
            <w:r w:rsidRPr="00264054">
              <w:rPr>
                <w:rFonts w:eastAsia="ＭＳ 明朝" w:hint="eastAsia"/>
                <w:color w:val="000000"/>
                <w:sz w:val="18"/>
                <w:szCs w:val="18"/>
              </w:rPr>
              <w:t>交替（変更）年月日</w:t>
            </w:r>
          </w:p>
        </w:tc>
        <w:tc>
          <w:tcPr>
            <w:tcW w:w="3925" w:type="dxa"/>
            <w:tcBorders>
              <w:bottom w:val="single" w:sz="12" w:space="0" w:color="auto"/>
            </w:tcBorders>
            <w:vAlign w:val="center"/>
          </w:tcPr>
          <w:p w:rsidR="004A1B3C" w:rsidRPr="00264054" w:rsidRDefault="007E15F6" w:rsidP="00BD3646">
            <w:pPr>
              <w:snapToGrid w:val="0"/>
              <w:ind w:firstLineChars="200" w:firstLine="360"/>
              <w:rPr>
                <w:rFonts w:eastAsia="ＭＳ 明朝"/>
                <w:color w:val="000000"/>
                <w:sz w:val="18"/>
                <w:szCs w:val="18"/>
              </w:rPr>
            </w:pPr>
            <w:r>
              <w:rPr>
                <w:rFonts w:eastAsia="ＭＳ 明朝" w:hint="eastAsia"/>
                <w:color w:val="000000"/>
                <w:sz w:val="18"/>
                <w:szCs w:val="18"/>
              </w:rPr>
              <w:t>令和</w:t>
            </w:r>
            <w:r w:rsidR="004A1B3C" w:rsidRPr="00264054">
              <w:rPr>
                <w:rFonts w:eastAsia="ＭＳ 明朝" w:hint="eastAsia"/>
                <w:color w:val="000000"/>
                <w:sz w:val="18"/>
                <w:szCs w:val="18"/>
              </w:rPr>
              <w:t xml:space="preserve">　　　　年　　　　月　　　　日</w:t>
            </w:r>
          </w:p>
        </w:tc>
      </w:tr>
    </w:tbl>
    <w:p w:rsidR="004A1B3C" w:rsidRPr="00264054" w:rsidRDefault="004A1B3C">
      <w:pPr>
        <w:snapToGrid w:val="0"/>
        <w:rPr>
          <w:rFonts w:eastAsia="ＭＳ 明朝"/>
          <w:color w:val="000000"/>
          <w:sz w:val="8"/>
          <w:szCs w:val="8"/>
        </w:rPr>
      </w:pPr>
    </w:p>
    <w:p w:rsidR="00043D9B" w:rsidRDefault="00F05956" w:rsidP="00EF7BDE">
      <w:pPr>
        <w:snapToGrid w:val="0"/>
        <w:spacing w:beforeLines="50" w:before="180"/>
        <w:ind w:leftChars="50" w:left="105" w:rightChars="-100" w:right="-210"/>
        <w:jc w:val="left"/>
        <w:rPr>
          <w:rFonts w:eastAsia="ＭＳ 明朝"/>
          <w:color w:val="000000"/>
          <w:sz w:val="18"/>
          <w:szCs w:val="18"/>
        </w:rPr>
      </w:pPr>
      <w:r w:rsidRPr="00264054">
        <w:rPr>
          <w:rFonts w:eastAsia="ＭＳ 明朝" w:hint="eastAsia"/>
          <w:color w:val="000000"/>
          <w:sz w:val="18"/>
          <w:szCs w:val="18"/>
        </w:rPr>
        <w:t xml:space="preserve">注　</w:t>
      </w:r>
      <w:r w:rsidR="00E2019E" w:rsidRPr="00264054">
        <w:rPr>
          <w:rFonts w:eastAsia="ＭＳ 明朝" w:hint="eastAsia"/>
          <w:color w:val="000000"/>
          <w:sz w:val="18"/>
          <w:szCs w:val="18"/>
        </w:rPr>
        <w:t>「職名」欄は、団体における「職名」を記入すること。</w:t>
      </w:r>
    </w:p>
    <w:p w:rsidR="00043D9B" w:rsidRDefault="00043D9B">
      <w:pPr>
        <w:widowControl/>
        <w:jc w:val="left"/>
        <w:rPr>
          <w:rFonts w:eastAsia="ＭＳ 明朝"/>
          <w:color w:val="000000"/>
          <w:sz w:val="18"/>
          <w:szCs w:val="18"/>
        </w:rPr>
      </w:pPr>
      <w:r>
        <w:rPr>
          <w:rFonts w:eastAsia="ＭＳ 明朝"/>
          <w:color w:val="000000"/>
          <w:sz w:val="18"/>
          <w:szCs w:val="18"/>
        </w:rPr>
        <w:br w:type="page"/>
      </w:r>
    </w:p>
    <w:p w:rsidR="00043D9B" w:rsidRPr="0088151E" w:rsidRDefault="00043D9B" w:rsidP="00043D9B">
      <w:pPr>
        <w:spacing w:line="312" w:lineRule="exact"/>
        <w:jc w:val="center"/>
        <w:rPr>
          <w:rFonts w:eastAsia="ＭＳ 明朝"/>
        </w:rPr>
      </w:pPr>
      <w:r w:rsidRPr="0088151E">
        <w:rPr>
          <w:rFonts w:eastAsia="ＭＳ 明朝"/>
        </w:rPr>
        <w:lastRenderedPageBreak/>
        <w:t>研究活動等の公正性の確保及び適正な研究費の使用について確認・誓約すべき事項</w:t>
      </w:r>
    </w:p>
    <w:p w:rsidR="00043D9B" w:rsidRPr="0088151E" w:rsidRDefault="00043D9B" w:rsidP="00043D9B">
      <w:pPr>
        <w:spacing w:line="312" w:lineRule="exact"/>
        <w:rPr>
          <w:rFonts w:eastAsia="ＭＳ 明朝"/>
        </w:rPr>
      </w:pPr>
    </w:p>
    <w:p w:rsidR="00043D9B" w:rsidRPr="0088151E" w:rsidRDefault="00043D9B" w:rsidP="00043D9B">
      <w:pPr>
        <w:spacing w:line="312" w:lineRule="exact"/>
        <w:rPr>
          <w:rFonts w:eastAsia="ＭＳ 明朝"/>
          <w:sz w:val="20"/>
        </w:rPr>
      </w:pPr>
      <w:r w:rsidRPr="0088151E">
        <w:rPr>
          <w:rFonts w:eastAsia="ＭＳ 明朝"/>
          <w:sz w:val="20"/>
        </w:rPr>
        <w:t xml:space="preserve">　科研費で研究活動等を行うに当たっては、科研費が国民の貴重な税金で賄われていることを十分認識し、科研費を適正かつ効率的に使用するとともに、研究において不正行為を行わないことが求められています。</w:t>
      </w:r>
    </w:p>
    <w:p w:rsidR="00043D9B" w:rsidRPr="0088151E" w:rsidRDefault="00043D9B" w:rsidP="00043D9B">
      <w:pPr>
        <w:spacing w:line="312" w:lineRule="exact"/>
        <w:ind w:firstLineChars="100" w:firstLine="200"/>
        <w:rPr>
          <w:rFonts w:eastAsia="ＭＳ 明朝"/>
          <w:sz w:val="20"/>
        </w:rPr>
      </w:pPr>
      <w:r w:rsidRPr="0088151E">
        <w:rPr>
          <w:rFonts w:eastAsia="ＭＳ 明朝"/>
          <w:sz w:val="20"/>
        </w:rPr>
        <w:t>ついては、下記の内容を十分に確認し、遵守する場合には各事項にチェック（☑）を入れてください。全ての事項にチェックを入れなければ、補助金の交付はしません。</w:t>
      </w:r>
    </w:p>
    <w:p w:rsidR="00043D9B" w:rsidRPr="0088151E" w:rsidRDefault="00043D9B" w:rsidP="00043D9B">
      <w:pPr>
        <w:spacing w:line="312" w:lineRule="exact"/>
        <w:ind w:firstLineChars="100" w:firstLine="200"/>
        <w:rPr>
          <w:rFonts w:eastAsia="ＭＳ 明朝"/>
        </w:rPr>
      </w:pPr>
      <w:r w:rsidRPr="0088151E">
        <w:rPr>
          <w:rFonts w:eastAsia="ＭＳ 明朝"/>
          <w:sz w:val="20"/>
        </w:rPr>
        <w:t>また、代表者の責務として、本内容を分担者等にも必ず周知し、研究活動等の公正性の確保や適正な研究費の使用について理解してもらうよう努めてください。</w:t>
      </w:r>
    </w:p>
    <w:p w:rsidR="00043D9B" w:rsidRPr="0088151E" w:rsidRDefault="00043D9B" w:rsidP="00043D9B">
      <w:pPr>
        <w:spacing w:line="312" w:lineRule="exact"/>
        <w:rPr>
          <w:rFonts w:eastAsia="ＭＳ 明朝"/>
        </w:rPr>
      </w:pPr>
    </w:p>
    <w:p w:rsidR="00043D9B" w:rsidRPr="0088151E" w:rsidRDefault="00043D9B" w:rsidP="0088151E">
      <w:pPr>
        <w:spacing w:line="312" w:lineRule="exact"/>
        <w:jc w:val="center"/>
        <w:rPr>
          <w:rFonts w:eastAsia="ＭＳ 明朝"/>
          <w:sz w:val="20"/>
        </w:rPr>
      </w:pPr>
      <w:r w:rsidRPr="0088151E">
        <w:rPr>
          <w:rFonts w:eastAsia="ＭＳ 明朝"/>
          <w:sz w:val="20"/>
        </w:rPr>
        <w:t>記</w:t>
      </w:r>
    </w:p>
    <w:p w:rsidR="00043D9B" w:rsidRPr="0088151E" w:rsidRDefault="00043D9B" w:rsidP="0088151E">
      <w:pPr>
        <w:spacing w:line="312" w:lineRule="exact"/>
        <w:jc w:val="center"/>
        <w:rPr>
          <w:rFonts w:eastAsia="ＭＳ 明朝"/>
          <w:sz w:val="20"/>
        </w:rPr>
      </w:pPr>
    </w:p>
    <w:p w:rsidR="00043D9B" w:rsidRPr="0088151E" w:rsidRDefault="00043D9B" w:rsidP="00043D9B">
      <w:pPr>
        <w:spacing w:line="312" w:lineRule="exact"/>
        <w:ind w:left="300" w:hangingChars="150" w:hanging="300"/>
        <w:rPr>
          <w:rFonts w:eastAsia="ＭＳ 明朝"/>
        </w:rPr>
      </w:pPr>
      <w:r w:rsidRPr="0088151E">
        <w:rPr>
          <w:rFonts w:eastAsia="ＭＳ 明朝"/>
          <w:sz w:val="20"/>
          <w:shd w:val="solid" w:color="000000" w:fill="auto"/>
        </w:rPr>
        <w:t>（研究活動等の公正性の確保）</w:t>
      </w:r>
    </w:p>
    <w:p w:rsidR="00043D9B" w:rsidRPr="0088151E" w:rsidRDefault="00A76C99" w:rsidP="00043D9B">
      <w:pPr>
        <w:tabs>
          <w:tab w:val="left" w:pos="485"/>
        </w:tabs>
        <w:spacing w:line="312" w:lineRule="exact"/>
        <w:ind w:left="142" w:hangingChars="71" w:hanging="142"/>
        <w:rPr>
          <w:rFonts w:eastAsia="ＭＳ 明朝"/>
        </w:rPr>
      </w:pPr>
      <w:sdt>
        <w:sdtPr>
          <w:rPr>
            <w:rFonts w:eastAsia="ＭＳ 明朝"/>
            <w:spacing w:val="-1"/>
            <w:sz w:val="20"/>
          </w:rPr>
          <w:id w:val="1560129860"/>
          <w14:checkbox>
            <w14:checked w14:val="0"/>
            <w14:checkedState w14:val="2612" w14:font="ＭＳ ゴシック"/>
            <w14:uncheckedState w14:val="2610" w14:font="ＭＳ ゴシック"/>
          </w14:checkbox>
        </w:sdtPr>
        <w:sdtEndPr/>
        <w:sdtContent>
          <w:r w:rsidR="00043D9B" w:rsidRPr="0088151E">
            <w:rPr>
              <w:rFonts w:eastAsia="ＭＳ 明朝" w:hint="eastAsia"/>
              <w:spacing w:val="-1"/>
              <w:sz w:val="20"/>
            </w:rPr>
            <w:t>☐</w:t>
          </w:r>
        </w:sdtContent>
      </w:sdt>
      <w:r w:rsidR="00043D9B" w:rsidRPr="0088151E">
        <w:rPr>
          <w:rFonts w:eastAsia="ＭＳ 明朝"/>
          <w:spacing w:val="-1"/>
          <w:sz w:val="20"/>
        </w:rPr>
        <w:t xml:space="preserve">  </w:t>
      </w:r>
      <w:r w:rsidR="00043D9B" w:rsidRPr="0088151E">
        <w:rPr>
          <w:rFonts w:eastAsia="ＭＳ 明朝"/>
          <w:sz w:val="20"/>
        </w:rPr>
        <w:t>科学研究における不正行為は、科学を冒涜し、人々の科学への信頼を揺るがし、科学の発展を妨げるものであって、本来あってはならないものである。また、未来への先行投資として、国費による研究費支援が増加する中、国費の効果的活用の意味でも研究の公正性の確保がより一層求められる。</w:t>
      </w:r>
    </w:p>
    <w:p w:rsidR="00043D9B" w:rsidRPr="0088151E" w:rsidRDefault="00A76C99" w:rsidP="00043D9B">
      <w:pPr>
        <w:tabs>
          <w:tab w:val="left" w:pos="485"/>
        </w:tabs>
        <w:spacing w:line="312" w:lineRule="exact"/>
        <w:ind w:left="142" w:hangingChars="71" w:hanging="142"/>
        <w:rPr>
          <w:rFonts w:eastAsia="ＭＳ 明朝"/>
        </w:rPr>
      </w:pPr>
      <w:sdt>
        <w:sdtPr>
          <w:rPr>
            <w:rFonts w:eastAsia="ＭＳ 明朝"/>
            <w:spacing w:val="-1"/>
            <w:sz w:val="20"/>
          </w:rPr>
          <w:id w:val="-1355334783"/>
          <w14:checkbox>
            <w14:checked w14:val="0"/>
            <w14:checkedState w14:val="2612" w14:font="ＭＳ ゴシック"/>
            <w14:uncheckedState w14:val="2610" w14:font="ＭＳ ゴシック"/>
          </w14:checkbox>
        </w:sdtPr>
        <w:sdtEndPr/>
        <w:sdtContent>
          <w:r w:rsidR="00043D9B" w:rsidRPr="0088151E">
            <w:rPr>
              <w:rFonts w:eastAsia="ＭＳ 明朝" w:hint="eastAsia"/>
              <w:spacing w:val="-1"/>
              <w:sz w:val="20"/>
            </w:rPr>
            <w:t>☐</w:t>
          </w:r>
        </w:sdtContent>
      </w:sdt>
      <w:r w:rsidR="00043D9B" w:rsidRPr="0088151E">
        <w:rPr>
          <w:rFonts w:eastAsia="ＭＳ 明朝"/>
          <w:spacing w:val="-1"/>
          <w:sz w:val="20"/>
        </w:rPr>
        <w:t xml:space="preserve">  </w:t>
      </w:r>
      <w:r w:rsidR="00043D9B" w:rsidRPr="0088151E">
        <w:rPr>
          <w:rFonts w:eastAsia="ＭＳ 明朝"/>
          <w:sz w:val="20"/>
        </w:rPr>
        <w:t>研究活動とは、先人達が行った研究の諸業績を踏まえた上で、観察や実験等による事実、データを素材としつつ、自分自身の省察・発想・アイディア等に基づく新たな知見を創造し、知の体系を構築していく行為である。研究成果の発表とは、研究活動によって得られた成果を、客観的で検証可能なデータ・資料を提示しつつ、研究者コミュニティに向かって公開し、その内容について吟味・批判を受けることである。不正行為とは、研究者倫理に背馳し、研究活動や研究成果の発表の本質ないし本来の趣旨を歪め、研究者コミュニティの正常な科学的コミュニケーションを妨げる行為に他ならない。</w:t>
      </w:r>
    </w:p>
    <w:p w:rsidR="00043D9B" w:rsidRPr="0088151E" w:rsidRDefault="00A76C99" w:rsidP="00043D9B">
      <w:pPr>
        <w:tabs>
          <w:tab w:val="left" w:pos="485"/>
        </w:tabs>
        <w:spacing w:line="312" w:lineRule="exact"/>
        <w:ind w:left="142" w:hangingChars="71" w:hanging="142"/>
        <w:rPr>
          <w:rFonts w:eastAsia="ＭＳ 明朝"/>
        </w:rPr>
      </w:pPr>
      <w:sdt>
        <w:sdtPr>
          <w:rPr>
            <w:rFonts w:eastAsia="ＭＳ 明朝"/>
            <w:sz w:val="20"/>
          </w:rPr>
          <w:id w:val="272982067"/>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不正行為は、科学そのものに対する背信行為であり、研究費の多寡や出所の如何を問わず絶対に許されない。これらのことを個々の研究者はもとより、研究者コミュニティや大学・研究機関、研究費の配分機関は理解して、不正行為に対して厳しい姿勢で臨まなければならない。また、不正行為の問題は、知の生産活動である研究活動における「知の品質管理」の問題として捉えることができる。公表した研究成果に不正行為が関わっていたことに気づいたら、直ちに研究者コミュニティに公表し、取り下げることが必要である。</w:t>
      </w:r>
    </w:p>
    <w:p w:rsidR="00043D9B" w:rsidRPr="0088151E" w:rsidRDefault="00A76C99" w:rsidP="00043D9B">
      <w:pPr>
        <w:tabs>
          <w:tab w:val="left" w:pos="485"/>
        </w:tabs>
        <w:spacing w:line="312" w:lineRule="exact"/>
        <w:ind w:left="142" w:hangingChars="71" w:hanging="142"/>
        <w:rPr>
          <w:rFonts w:eastAsia="ＭＳ 明朝"/>
        </w:rPr>
      </w:pPr>
      <w:sdt>
        <w:sdtPr>
          <w:rPr>
            <w:rFonts w:eastAsia="ＭＳ 明朝"/>
            <w:sz w:val="20"/>
          </w:rPr>
          <w:id w:val="-768457973"/>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不正行為に対する対応は、その防止とあわせ、まずは研究者自らの規律、ならびに研究者コミュニティ、大学・研究機関の自律に基づく自浄作用としてなされなければならず、あらゆるレベルにおいて重要な課題として認識されなければならない。その際、若い研究者を育てる指導者自身が、自律・自己規律ということを理解し、若手研究者や学生にきちんと教育していくことが重要である。</w:t>
      </w:r>
    </w:p>
    <w:p w:rsidR="00043D9B" w:rsidRPr="0088151E" w:rsidRDefault="00A76C99" w:rsidP="00043D9B">
      <w:pPr>
        <w:tabs>
          <w:tab w:val="left" w:pos="485"/>
        </w:tabs>
        <w:spacing w:line="312" w:lineRule="exact"/>
        <w:ind w:left="142" w:hangingChars="71" w:hanging="142"/>
        <w:rPr>
          <w:rFonts w:eastAsia="ＭＳ 明朝"/>
        </w:rPr>
      </w:pPr>
      <w:sdt>
        <w:sdtPr>
          <w:rPr>
            <w:rFonts w:eastAsia="ＭＳ 明朝"/>
            <w:sz w:val="20"/>
          </w:rPr>
          <w:id w:val="1147938467"/>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「研究活動における不正行為への対応等に関するガイドライン」（平成２６年８月２６日：文部科学大臣決定）では以下の行為を特定不正行為としている。</w:t>
      </w:r>
    </w:p>
    <w:p w:rsidR="00043D9B" w:rsidRPr="0088151E" w:rsidRDefault="00043D9B" w:rsidP="00043D9B">
      <w:pPr>
        <w:spacing w:line="312" w:lineRule="exact"/>
        <w:ind w:leftChars="200" w:left="1620" w:hangingChars="600" w:hanging="1200"/>
        <w:rPr>
          <w:rFonts w:eastAsia="ＭＳ 明朝"/>
        </w:rPr>
      </w:pPr>
      <w:r w:rsidRPr="0088151E">
        <w:rPr>
          <w:rFonts w:eastAsia="ＭＳ 明朝"/>
          <w:sz w:val="20"/>
        </w:rPr>
        <w:t>(1)</w:t>
      </w:r>
      <w:r w:rsidRPr="0088151E">
        <w:rPr>
          <w:rFonts w:eastAsia="ＭＳ 明朝"/>
          <w:spacing w:val="-1"/>
          <w:sz w:val="20"/>
        </w:rPr>
        <w:t xml:space="preserve"> </w:t>
      </w:r>
      <w:r w:rsidRPr="0088151E">
        <w:rPr>
          <w:rFonts w:eastAsia="ＭＳ 明朝"/>
          <w:sz w:val="20"/>
        </w:rPr>
        <w:t>捏　造：存在しないデータ、研究結果等を作成すること。</w:t>
      </w:r>
    </w:p>
    <w:p w:rsidR="00043D9B" w:rsidRPr="0088151E" w:rsidRDefault="00043D9B" w:rsidP="00043D9B">
      <w:pPr>
        <w:spacing w:line="312" w:lineRule="exact"/>
        <w:ind w:leftChars="200" w:left="1620" w:hangingChars="600" w:hanging="1200"/>
        <w:rPr>
          <w:rFonts w:eastAsia="ＭＳ 明朝"/>
        </w:rPr>
      </w:pPr>
      <w:r w:rsidRPr="0088151E">
        <w:rPr>
          <w:rFonts w:eastAsia="ＭＳ 明朝"/>
          <w:sz w:val="20"/>
        </w:rPr>
        <w:t>(2)</w:t>
      </w:r>
      <w:r w:rsidRPr="0088151E">
        <w:rPr>
          <w:rFonts w:eastAsia="ＭＳ 明朝"/>
          <w:spacing w:val="-1"/>
          <w:sz w:val="20"/>
        </w:rPr>
        <w:t xml:space="preserve"> </w:t>
      </w:r>
      <w:r w:rsidRPr="0088151E">
        <w:rPr>
          <w:rFonts w:eastAsia="ＭＳ 明朝"/>
          <w:sz w:val="20"/>
        </w:rPr>
        <w:t>改ざん：研究資料・機器・過程を変更する操作を行い、データ、研究活動によって得られた結果等を真正でないものに加工すること。</w:t>
      </w:r>
    </w:p>
    <w:p w:rsidR="00043D9B" w:rsidRPr="0088151E" w:rsidRDefault="00043D9B" w:rsidP="00043D9B">
      <w:pPr>
        <w:spacing w:line="312" w:lineRule="exact"/>
        <w:ind w:leftChars="200" w:left="1620" w:hangingChars="600" w:hanging="1200"/>
        <w:rPr>
          <w:rFonts w:eastAsia="ＭＳ 明朝"/>
        </w:rPr>
      </w:pPr>
      <w:r w:rsidRPr="0088151E">
        <w:rPr>
          <w:rFonts w:eastAsia="ＭＳ 明朝"/>
          <w:sz w:val="20"/>
        </w:rPr>
        <w:t>(3)</w:t>
      </w:r>
      <w:r w:rsidRPr="0088151E">
        <w:rPr>
          <w:rFonts w:eastAsia="ＭＳ 明朝"/>
          <w:spacing w:val="-1"/>
          <w:sz w:val="20"/>
        </w:rPr>
        <w:t xml:space="preserve"> </w:t>
      </w:r>
      <w:r w:rsidRPr="0088151E">
        <w:rPr>
          <w:rFonts w:eastAsia="ＭＳ 明朝"/>
          <w:sz w:val="20"/>
        </w:rPr>
        <w:t>盗　用：他の研究者のアイディア、分析・解析方法、データ、研究結果、論文又は用語を、当該研究者の了解もしくは適切な表示なく流用すること。</w:t>
      </w:r>
    </w:p>
    <w:p w:rsidR="00043D9B" w:rsidRPr="0088151E" w:rsidRDefault="00043D9B" w:rsidP="00043D9B">
      <w:pPr>
        <w:spacing w:line="312" w:lineRule="exact"/>
        <w:ind w:left="1938" w:hanging="1454"/>
        <w:rPr>
          <w:rFonts w:eastAsia="ＭＳ 明朝"/>
        </w:rPr>
      </w:pPr>
    </w:p>
    <w:p w:rsidR="00043D9B" w:rsidRPr="0088151E" w:rsidRDefault="00043D9B" w:rsidP="00043D9B">
      <w:pPr>
        <w:spacing w:line="312" w:lineRule="exact"/>
        <w:rPr>
          <w:rFonts w:eastAsia="ＭＳ 明朝"/>
        </w:rPr>
      </w:pPr>
      <w:r w:rsidRPr="0088151E">
        <w:rPr>
          <w:rFonts w:eastAsia="ＭＳ 明朝"/>
          <w:sz w:val="20"/>
          <w:shd w:val="solid" w:color="000000" w:fill="auto"/>
        </w:rPr>
        <w:t>（適正な研究費の使用）</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2015372795"/>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競争的資金等には研究機関に交付されるものと個々の研究者の研究遂行のためのものがあるが、個人への補助の性格を有するものであっても、その原資が国民の税金である以上、国民の信頼に応えるため、競争的資金等の管理は大学・研究機関の責任において行われている。</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1643619716"/>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競争的資金等の管理を委ねられた機関の責任者は、研究費の不正な使用が行われる可能性が常にあるという前提の下で、不正を誘発する要因を除去し、抑止機能のあるような環境・体制の構築を図ることが求められている。</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735675626"/>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研究費の使用に当たっては、その管理が委ねられている大学・研究機関のルールに従って適正に執行する必要がある。</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1555973321"/>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研究費の不正使用とは、故意若しくは重大な過失による研究費の他の用途への使用または交付の決定の内容若しくはこれに付した条件に違反した使用をいう。</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334350217"/>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研究費の不正使用の事例は、虚偽の請求によって資金を引き出して、他の目的に流用したり、プールした</w:t>
      </w:r>
      <w:r w:rsidR="00043D9B" w:rsidRPr="0088151E">
        <w:rPr>
          <w:rFonts w:eastAsia="ＭＳ 明朝"/>
          <w:sz w:val="20"/>
        </w:rPr>
        <w:lastRenderedPageBreak/>
        <w:t>りすることなどであり、物品購入費、謝金・給与、旅費に関するものに大別される。その際、私的流用はもとより、目的外の使用や書類の捏造による支出は、研究資金として使用された場合でも不正使用となる。</w:t>
      </w:r>
    </w:p>
    <w:p w:rsidR="00043D9B" w:rsidRPr="0088151E" w:rsidRDefault="00043D9B" w:rsidP="00043D9B">
      <w:pPr>
        <w:spacing w:line="312" w:lineRule="exact"/>
        <w:ind w:left="484"/>
        <w:rPr>
          <w:rFonts w:eastAsia="ＭＳ 明朝"/>
        </w:rPr>
      </w:pPr>
      <w:r w:rsidRPr="0088151E">
        <w:rPr>
          <w:rFonts w:eastAsia="ＭＳ 明朝"/>
          <w:sz w:val="20"/>
        </w:rPr>
        <w:t>(1)</w:t>
      </w:r>
      <w:r w:rsidRPr="0088151E">
        <w:rPr>
          <w:rFonts w:eastAsia="ＭＳ 明朝"/>
          <w:spacing w:val="-1"/>
          <w:sz w:val="20"/>
        </w:rPr>
        <w:t xml:space="preserve"> </w:t>
      </w:r>
      <w:r w:rsidRPr="0088151E">
        <w:rPr>
          <w:rFonts w:eastAsia="ＭＳ 明朝"/>
          <w:sz w:val="20"/>
        </w:rPr>
        <w:t>物品購入費に係る不正使用の例</w:t>
      </w:r>
    </w:p>
    <w:p w:rsidR="00043D9B" w:rsidRPr="0088151E" w:rsidRDefault="00043D9B" w:rsidP="00043D9B">
      <w:pPr>
        <w:spacing w:line="312" w:lineRule="exact"/>
        <w:ind w:left="1212"/>
        <w:rPr>
          <w:rFonts w:eastAsia="ＭＳ 明朝"/>
        </w:rPr>
      </w:pPr>
      <w:r w:rsidRPr="0088151E">
        <w:rPr>
          <w:rFonts w:eastAsia="ＭＳ 明朝"/>
          <w:sz w:val="20"/>
        </w:rPr>
        <w:t>業者と物品購入に係る架空の取引により、納品書や請求書等を捏造、改ざんすることなどによって、大学・研究機関から支払われた代金を業者に「預け金」として管理させ、適宜異なる研究用物品の納品を受けていた。</w:t>
      </w:r>
    </w:p>
    <w:p w:rsidR="00043D9B" w:rsidRPr="0088151E" w:rsidRDefault="00043D9B" w:rsidP="00043D9B">
      <w:pPr>
        <w:spacing w:line="312" w:lineRule="exact"/>
        <w:ind w:left="484"/>
        <w:rPr>
          <w:rFonts w:eastAsia="ＭＳ 明朝"/>
        </w:rPr>
      </w:pPr>
      <w:r w:rsidRPr="0088151E">
        <w:rPr>
          <w:rFonts w:eastAsia="ＭＳ 明朝"/>
          <w:sz w:val="20"/>
        </w:rPr>
        <w:t>(2)</w:t>
      </w:r>
      <w:r w:rsidRPr="0088151E">
        <w:rPr>
          <w:rFonts w:eastAsia="ＭＳ 明朝"/>
          <w:spacing w:val="-1"/>
          <w:sz w:val="20"/>
        </w:rPr>
        <w:t xml:space="preserve"> </w:t>
      </w:r>
      <w:r w:rsidRPr="0088151E">
        <w:rPr>
          <w:rFonts w:eastAsia="ＭＳ 明朝"/>
          <w:sz w:val="20"/>
        </w:rPr>
        <w:t>謝金・給与に係る不正使用の例</w:t>
      </w:r>
    </w:p>
    <w:p w:rsidR="00043D9B" w:rsidRPr="0088151E" w:rsidRDefault="00043D9B" w:rsidP="00043D9B">
      <w:pPr>
        <w:spacing w:line="312" w:lineRule="exact"/>
        <w:ind w:left="1212"/>
        <w:rPr>
          <w:rFonts w:eastAsia="ＭＳ 明朝"/>
        </w:rPr>
      </w:pPr>
      <w:r w:rsidRPr="0088151E">
        <w:rPr>
          <w:rFonts w:eastAsia="ＭＳ 明朝"/>
          <w:sz w:val="20"/>
        </w:rPr>
        <w:t>出勤表等を捏造、改ざんすることなどによって、謝金の水増しや架空の雇用者の給与の請求を行い、大学・研究機関から支払われた謝金、給与を研究者に還流させ、研究室等でプールし、適宜研究のための消耗品等の購入や大学院生等の学会等への旅費に使用するなどしていた。</w:t>
      </w:r>
    </w:p>
    <w:p w:rsidR="00043D9B" w:rsidRPr="0088151E" w:rsidRDefault="00043D9B" w:rsidP="00043D9B">
      <w:pPr>
        <w:spacing w:line="312" w:lineRule="exact"/>
        <w:ind w:left="484"/>
        <w:rPr>
          <w:rFonts w:eastAsia="ＭＳ 明朝"/>
        </w:rPr>
      </w:pPr>
      <w:r w:rsidRPr="0088151E">
        <w:rPr>
          <w:rFonts w:eastAsia="ＭＳ 明朝"/>
          <w:sz w:val="20"/>
        </w:rPr>
        <w:t>(3)</w:t>
      </w:r>
      <w:r w:rsidRPr="0088151E">
        <w:rPr>
          <w:rFonts w:eastAsia="ＭＳ 明朝"/>
          <w:spacing w:val="-1"/>
          <w:sz w:val="20"/>
        </w:rPr>
        <w:t xml:space="preserve"> </w:t>
      </w:r>
      <w:r w:rsidRPr="0088151E">
        <w:rPr>
          <w:rFonts w:eastAsia="ＭＳ 明朝"/>
          <w:sz w:val="20"/>
        </w:rPr>
        <w:t>旅費に係る不正使用の例</w:t>
      </w:r>
    </w:p>
    <w:p w:rsidR="00043D9B" w:rsidRPr="0088151E" w:rsidRDefault="00043D9B" w:rsidP="00043D9B">
      <w:pPr>
        <w:spacing w:line="312" w:lineRule="exact"/>
        <w:ind w:left="1212"/>
        <w:rPr>
          <w:rFonts w:eastAsia="ＭＳ 明朝"/>
        </w:rPr>
      </w:pPr>
      <w:r w:rsidRPr="0088151E">
        <w:rPr>
          <w:rFonts w:eastAsia="ＭＳ 明朝"/>
          <w:sz w:val="20"/>
        </w:rPr>
        <w:t>旅費の支払いに係る書類を捏造、改ざんすることよって</w:t>
      </w:r>
      <w:r w:rsidRPr="0088151E">
        <w:rPr>
          <w:rFonts w:eastAsia="ＭＳ 明朝"/>
          <w:spacing w:val="-1"/>
          <w:sz w:val="20"/>
        </w:rPr>
        <w:t xml:space="preserve">  </w:t>
      </w:r>
      <w:r w:rsidRPr="0088151E">
        <w:rPr>
          <w:rFonts w:eastAsia="ＭＳ 明朝"/>
          <w:sz w:val="20"/>
        </w:rPr>
        <w:t>日程の水増しや架空の出張に係る旅費の請求を行い、大学・研究機関から支払われた旅費を研究者に還流させ、研究室等でプールし、適宜研究のための消耗品等の購入や大学院生等の学会等への旅費に使用していた。</w:t>
      </w:r>
    </w:p>
    <w:p w:rsidR="00043D9B" w:rsidRPr="0088151E" w:rsidRDefault="00043D9B" w:rsidP="00043D9B">
      <w:pPr>
        <w:spacing w:line="312" w:lineRule="exact"/>
        <w:ind w:left="1212"/>
        <w:rPr>
          <w:rFonts w:eastAsia="ＭＳ 明朝"/>
        </w:rPr>
      </w:pPr>
    </w:p>
    <w:p w:rsidR="00043D9B" w:rsidRPr="0088151E" w:rsidRDefault="00043D9B" w:rsidP="00043D9B">
      <w:pPr>
        <w:spacing w:line="312" w:lineRule="exact"/>
        <w:rPr>
          <w:rFonts w:eastAsia="ＭＳ 明朝"/>
        </w:rPr>
      </w:pPr>
      <w:r w:rsidRPr="0088151E">
        <w:rPr>
          <w:rFonts w:eastAsia="ＭＳ 明朝"/>
          <w:sz w:val="20"/>
          <w:shd w:val="solid" w:color="000000" w:fill="auto"/>
        </w:rPr>
        <w:t>（不正が認定されたときの扱い）</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1621065275"/>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論文等において不正行為が行われたと認定された場合や研究費の不正使用が認定された場合は、競争的資金等の返還に加えて、認定された年度の翌年度から最長１０年間、競争的資金等への申請が制限される。</w:t>
      </w:r>
    </w:p>
    <w:p w:rsidR="00043D9B" w:rsidRPr="0088151E" w:rsidRDefault="00043D9B" w:rsidP="00043D9B">
      <w:pPr>
        <w:spacing w:line="312" w:lineRule="exact"/>
        <w:ind w:left="484"/>
        <w:rPr>
          <w:rFonts w:eastAsia="ＭＳ 明朝"/>
        </w:rPr>
      </w:pPr>
      <w:r w:rsidRPr="0088151E">
        <w:rPr>
          <w:rFonts w:eastAsia="ＭＳ 明朝"/>
          <w:sz w:val="20"/>
        </w:rPr>
        <w:t>（注）研究費の不正使用が認定された場合の措置の見直しがなされました。（平成２５年度４月より）</w:t>
      </w:r>
    </w:p>
    <w:p w:rsidR="00043D9B" w:rsidRPr="0088151E" w:rsidRDefault="00A76C99" w:rsidP="00043D9B">
      <w:pPr>
        <w:tabs>
          <w:tab w:val="left" w:pos="485"/>
        </w:tabs>
        <w:spacing w:line="312" w:lineRule="exact"/>
        <w:rPr>
          <w:rFonts w:eastAsia="ＭＳ 明朝"/>
        </w:rPr>
      </w:pPr>
      <w:sdt>
        <w:sdtPr>
          <w:rPr>
            <w:rFonts w:eastAsia="ＭＳ 明朝"/>
            <w:sz w:val="20"/>
          </w:rPr>
          <w:id w:val="-1088461728"/>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捏造、改ざん、盗用の不正行為が認定されたときの措置の対象者は以下の者が該当する。</w:t>
      </w:r>
    </w:p>
    <w:p w:rsidR="00043D9B" w:rsidRPr="0088151E" w:rsidRDefault="00043D9B" w:rsidP="00043D9B">
      <w:pPr>
        <w:spacing w:line="312" w:lineRule="exact"/>
        <w:ind w:leftChars="200" w:left="820" w:hangingChars="200" w:hanging="400"/>
        <w:rPr>
          <w:rFonts w:eastAsia="ＭＳ 明朝"/>
        </w:rPr>
      </w:pPr>
      <w:r w:rsidRPr="0088151E">
        <w:rPr>
          <w:rFonts w:eastAsia="ＭＳ 明朝"/>
          <w:sz w:val="20"/>
        </w:rPr>
        <w:t>(1)</w:t>
      </w:r>
      <w:r w:rsidRPr="0088151E">
        <w:rPr>
          <w:rFonts w:eastAsia="ＭＳ 明朝"/>
          <w:spacing w:val="-1"/>
          <w:sz w:val="20"/>
        </w:rPr>
        <w:t xml:space="preserve"> </w:t>
      </w:r>
      <w:r w:rsidRPr="0088151E">
        <w:rPr>
          <w:rFonts w:eastAsia="ＭＳ 明朝"/>
          <w:sz w:val="20"/>
        </w:rPr>
        <w:t>不正行為に関与したと認定された者（２～１０年）</w:t>
      </w:r>
    </w:p>
    <w:p w:rsidR="00043D9B" w:rsidRPr="0088151E" w:rsidRDefault="00043D9B" w:rsidP="00043D9B">
      <w:pPr>
        <w:spacing w:line="312" w:lineRule="exact"/>
        <w:ind w:leftChars="200" w:left="820" w:hangingChars="200" w:hanging="400"/>
        <w:rPr>
          <w:rFonts w:eastAsia="ＭＳ 明朝"/>
        </w:rPr>
      </w:pPr>
      <w:r w:rsidRPr="0088151E">
        <w:rPr>
          <w:rFonts w:eastAsia="ＭＳ 明朝"/>
          <w:sz w:val="20"/>
        </w:rPr>
        <w:t>(2)</w:t>
      </w:r>
      <w:r w:rsidRPr="0088151E">
        <w:rPr>
          <w:rFonts w:eastAsia="ＭＳ 明朝"/>
          <w:spacing w:val="-1"/>
          <w:sz w:val="20"/>
        </w:rPr>
        <w:t xml:space="preserve"> </w:t>
      </w:r>
      <w:r w:rsidRPr="0088151E">
        <w:rPr>
          <w:rFonts w:eastAsia="ＭＳ 明朝"/>
          <w:sz w:val="20"/>
        </w:rPr>
        <w:t>不正行為に関与したとまでは認定されないものの、不正行為があったと認定された研究に係る論文等の内容について責任を負う者として認定された著者（１～３年）</w:t>
      </w:r>
    </w:p>
    <w:p w:rsidR="00043D9B" w:rsidRPr="0088151E" w:rsidRDefault="00A76C99" w:rsidP="00043D9B">
      <w:pPr>
        <w:tabs>
          <w:tab w:val="left" w:pos="485"/>
        </w:tabs>
        <w:spacing w:line="312" w:lineRule="exact"/>
        <w:rPr>
          <w:rFonts w:eastAsia="ＭＳ 明朝"/>
        </w:rPr>
      </w:pPr>
      <w:sdt>
        <w:sdtPr>
          <w:rPr>
            <w:rFonts w:eastAsia="ＭＳ 明朝"/>
            <w:sz w:val="20"/>
          </w:rPr>
          <w:id w:val="46189648"/>
          <w14:checkbox>
            <w14:checked w14:val="0"/>
            <w14:checkedState w14:val="2612" w14:font="ＭＳ ゴシック"/>
            <w14:uncheckedState w14:val="2610" w14:font="ＭＳ ゴシック"/>
          </w14:checkbox>
        </w:sdtPr>
        <w:sdtEndPr/>
        <w:sdtContent>
          <w:r w:rsidR="0088151E" w:rsidRPr="0088151E">
            <w:rPr>
              <w:rFonts w:ascii="ＭＳ ゴシック" w:eastAsia="ＭＳ ゴシック" w:hAnsi="ＭＳ ゴシック" w:hint="eastAsia"/>
              <w:sz w:val="20"/>
            </w:rPr>
            <w:t>☐</w:t>
          </w:r>
        </w:sdtContent>
      </w:sdt>
      <w:r w:rsidR="00043D9B" w:rsidRPr="0088151E">
        <w:rPr>
          <w:rFonts w:eastAsia="ＭＳ 明朝"/>
          <w:sz w:val="20"/>
        </w:rPr>
        <w:t xml:space="preserve">　研究費の不正使用が認定されたときの措置の対象者は以下の者が該当する。</w:t>
      </w:r>
    </w:p>
    <w:p w:rsidR="00043D9B" w:rsidRPr="0088151E" w:rsidRDefault="00043D9B" w:rsidP="00043D9B">
      <w:pPr>
        <w:spacing w:line="312" w:lineRule="exact"/>
        <w:ind w:leftChars="200" w:left="820" w:hangingChars="200" w:hanging="400"/>
        <w:rPr>
          <w:rFonts w:eastAsia="ＭＳ 明朝"/>
        </w:rPr>
      </w:pPr>
      <w:r w:rsidRPr="0088151E">
        <w:rPr>
          <w:rFonts w:eastAsia="ＭＳ 明朝"/>
          <w:sz w:val="20"/>
        </w:rPr>
        <w:t>(1)</w:t>
      </w:r>
      <w:r w:rsidRPr="0088151E">
        <w:rPr>
          <w:rFonts w:eastAsia="ＭＳ 明朝"/>
          <w:spacing w:val="-1"/>
          <w:sz w:val="20"/>
        </w:rPr>
        <w:t xml:space="preserve"> </w:t>
      </w:r>
      <w:r w:rsidRPr="0088151E">
        <w:rPr>
          <w:rFonts w:eastAsia="ＭＳ 明朝"/>
          <w:sz w:val="20"/>
        </w:rPr>
        <w:t>不正使用を行った研究者及びそれに共謀した研究者（１～１０年）</w:t>
      </w:r>
    </w:p>
    <w:p w:rsidR="00043D9B" w:rsidRPr="0088151E" w:rsidRDefault="00043D9B" w:rsidP="00043D9B">
      <w:pPr>
        <w:spacing w:line="312" w:lineRule="exact"/>
        <w:ind w:leftChars="200" w:left="820" w:hangingChars="200" w:hanging="400"/>
        <w:rPr>
          <w:rFonts w:eastAsia="ＭＳ 明朝"/>
        </w:rPr>
      </w:pPr>
      <w:r w:rsidRPr="0088151E">
        <w:rPr>
          <w:rFonts w:eastAsia="ＭＳ 明朝"/>
          <w:sz w:val="20"/>
        </w:rPr>
        <w:t>(2)</w:t>
      </w:r>
      <w:r w:rsidRPr="0088151E">
        <w:rPr>
          <w:rFonts w:eastAsia="ＭＳ 明朝"/>
          <w:spacing w:val="-1"/>
          <w:sz w:val="20"/>
        </w:rPr>
        <w:t xml:space="preserve"> </w:t>
      </w:r>
      <w:r w:rsidRPr="0088151E">
        <w:rPr>
          <w:rFonts w:eastAsia="ＭＳ 明朝"/>
          <w:sz w:val="20"/>
        </w:rPr>
        <w:t>偽りその他不正の手段により研究費の交付を受けていた研究者及びそれに共謀した研究者（５年）</w:t>
      </w:r>
    </w:p>
    <w:p w:rsidR="00043D9B" w:rsidRPr="0088151E" w:rsidRDefault="00043D9B" w:rsidP="00043D9B">
      <w:pPr>
        <w:spacing w:line="312" w:lineRule="exact"/>
        <w:ind w:leftChars="200" w:left="820" w:hangingChars="200" w:hanging="400"/>
        <w:rPr>
          <w:rFonts w:eastAsia="ＭＳ 明朝"/>
        </w:rPr>
      </w:pPr>
      <w:r w:rsidRPr="0088151E">
        <w:rPr>
          <w:rFonts w:eastAsia="ＭＳ 明朝"/>
          <w:sz w:val="20"/>
        </w:rPr>
        <w:t>(3)</w:t>
      </w:r>
      <w:r w:rsidRPr="0088151E">
        <w:rPr>
          <w:rFonts w:eastAsia="ＭＳ 明朝"/>
          <w:spacing w:val="-1"/>
          <w:sz w:val="20"/>
        </w:rPr>
        <w:t xml:space="preserve"> </w:t>
      </w:r>
      <w:r w:rsidRPr="0088151E">
        <w:rPr>
          <w:rFonts w:eastAsia="ＭＳ 明朝"/>
          <w:sz w:val="20"/>
        </w:rPr>
        <w:t>不正使用に直接関与していないが、善良なる管理者の注意をもって事業を行うべき義務に違反した研究者（１～２年）</w:t>
      </w:r>
    </w:p>
    <w:p w:rsidR="00043D9B" w:rsidRPr="0088151E" w:rsidRDefault="00A76C99" w:rsidP="00043D9B">
      <w:pPr>
        <w:tabs>
          <w:tab w:val="left" w:pos="485"/>
        </w:tabs>
        <w:spacing w:line="312" w:lineRule="exact"/>
        <w:ind w:left="140" w:hangingChars="70" w:hanging="140"/>
        <w:rPr>
          <w:rFonts w:eastAsia="ＭＳ 明朝"/>
        </w:rPr>
      </w:pPr>
      <w:sdt>
        <w:sdtPr>
          <w:rPr>
            <w:rFonts w:eastAsia="ＭＳ 明朝"/>
            <w:sz w:val="20"/>
          </w:rPr>
          <w:id w:val="-1829513084"/>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日本学術振興会及び文部科学省のみならず、他府省の所管の競争的資金を活用した研究活動において不正行為や不正使用があったと認定された者について、当該認定に伴う申請等資格制限が一斉適用される。</w:t>
      </w:r>
    </w:p>
    <w:p w:rsidR="00043D9B" w:rsidRPr="0088151E" w:rsidRDefault="00043D9B" w:rsidP="00043D9B">
      <w:pPr>
        <w:tabs>
          <w:tab w:val="left" w:pos="485"/>
        </w:tabs>
        <w:spacing w:line="312" w:lineRule="exact"/>
        <w:rPr>
          <w:rFonts w:eastAsia="ＭＳ 明朝"/>
        </w:rPr>
      </w:pPr>
    </w:p>
    <w:p w:rsidR="00043D9B" w:rsidRPr="0088151E" w:rsidRDefault="00043D9B" w:rsidP="00043D9B">
      <w:pPr>
        <w:spacing w:line="312" w:lineRule="exact"/>
        <w:ind w:firstLine="201"/>
        <w:rPr>
          <w:rFonts w:eastAsia="ＭＳ 明朝"/>
          <w:sz w:val="20"/>
          <w:shd w:val="solid" w:color="000000" w:fill="auto"/>
        </w:rPr>
      </w:pPr>
      <w:r w:rsidRPr="0088151E">
        <w:rPr>
          <w:rFonts w:eastAsia="ＭＳ 明朝"/>
          <w:sz w:val="20"/>
          <w:shd w:val="solid" w:color="000000" w:fill="auto"/>
        </w:rPr>
        <w:t>（研究倫理教育の受講等について）</w:t>
      </w:r>
    </w:p>
    <w:p w:rsidR="00043D9B" w:rsidRPr="0088151E" w:rsidRDefault="00043D9B" w:rsidP="00043D9B">
      <w:pPr>
        <w:ind w:left="200" w:hangingChars="100" w:hanging="200"/>
        <w:rPr>
          <w:rFonts w:eastAsia="ＭＳ 明朝"/>
          <w:sz w:val="20"/>
        </w:rPr>
      </w:pPr>
      <w:r w:rsidRPr="0088151E">
        <w:rPr>
          <w:rFonts w:eastAsia="ＭＳ 明朝"/>
          <w:sz w:val="20"/>
        </w:rPr>
        <w:t xml:space="preserve">　　科研費の配分により行われる研究活動等に参画する代表者は、自ら研究倫理教育に関する教材（『科学の健全な発展のために－誠実な科学者の心得－』日本学術振興会「科学の健全な発展のために」編集委員会、研究倫理eラーニングコース（e-Learning Course on Research Ethics［eL CoRE］）、APRIN e－ラーニングプログラム（eAPRIN）等）の通読・履修をすること、または、「研究活動における不正行為への対応等に関するガイドライン」（平成２６年８月２６日　文部科学大臣決定）を踏まえ研究機関が実施する研究倫理教育の受講をすることが求められています。</w:t>
      </w:r>
    </w:p>
    <w:p w:rsidR="00043D9B" w:rsidRPr="0088151E" w:rsidRDefault="00043D9B" w:rsidP="00043D9B">
      <w:pPr>
        <w:ind w:left="200" w:hangingChars="100" w:hanging="200"/>
        <w:rPr>
          <w:rFonts w:eastAsia="ＭＳ 明朝"/>
          <w:sz w:val="20"/>
        </w:rPr>
      </w:pPr>
      <w:r w:rsidRPr="0088151E">
        <w:rPr>
          <w:rFonts w:eastAsia="ＭＳ 明朝"/>
          <w:sz w:val="20"/>
        </w:rPr>
        <w:t xml:space="preserve">　　以下に示す研究倫理教育の受講等について内容を確認の上、確認ができた場合にはチェックを行ってください。</w:t>
      </w:r>
    </w:p>
    <w:p w:rsidR="00043D9B" w:rsidRPr="0088151E" w:rsidRDefault="00043D9B" w:rsidP="00043D9B">
      <w:pPr>
        <w:ind w:left="200" w:hangingChars="100" w:hanging="200"/>
        <w:rPr>
          <w:rFonts w:eastAsia="ＭＳ 明朝"/>
          <w:sz w:val="20"/>
        </w:rPr>
      </w:pPr>
    </w:p>
    <w:p w:rsidR="00043D9B" w:rsidRPr="0088151E" w:rsidRDefault="00A76C99" w:rsidP="00043D9B">
      <w:pPr>
        <w:ind w:left="200" w:hangingChars="100" w:hanging="200"/>
        <w:rPr>
          <w:rFonts w:eastAsia="ＭＳ 明朝"/>
          <w:sz w:val="20"/>
        </w:rPr>
      </w:pPr>
      <w:sdt>
        <w:sdtPr>
          <w:rPr>
            <w:rFonts w:eastAsia="ＭＳ 明朝"/>
            <w:sz w:val="20"/>
          </w:rPr>
          <w:id w:val="-1160614772"/>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交付申請前までに、研究倫理教育の受講等を行いました。</w:t>
      </w:r>
    </w:p>
    <w:p w:rsidR="00043D9B" w:rsidRPr="0088151E" w:rsidRDefault="00043D9B" w:rsidP="00043D9B">
      <w:pPr>
        <w:tabs>
          <w:tab w:val="left" w:pos="485"/>
        </w:tabs>
        <w:spacing w:line="312" w:lineRule="exact"/>
        <w:rPr>
          <w:rFonts w:eastAsia="ＭＳ 明朝"/>
          <w:sz w:val="20"/>
        </w:rPr>
      </w:pPr>
    </w:p>
    <w:p w:rsidR="00043D9B" w:rsidRPr="0088151E" w:rsidRDefault="00043D9B" w:rsidP="00043D9B">
      <w:pPr>
        <w:spacing w:line="312" w:lineRule="exact"/>
        <w:ind w:firstLine="201"/>
        <w:rPr>
          <w:rFonts w:eastAsia="ＭＳ 明朝"/>
          <w:sz w:val="20"/>
          <w:shd w:val="solid" w:color="000000" w:fill="auto"/>
        </w:rPr>
      </w:pPr>
      <w:r w:rsidRPr="0088151E">
        <w:rPr>
          <w:rFonts w:eastAsia="ＭＳ 明朝"/>
          <w:sz w:val="20"/>
          <w:shd w:val="solid" w:color="000000" w:fill="auto"/>
        </w:rPr>
        <w:t>（研究者が遵守すべき行動規範について）</w:t>
      </w:r>
    </w:p>
    <w:p w:rsidR="00043D9B" w:rsidRPr="0088151E" w:rsidRDefault="00A76C99" w:rsidP="00043D9B">
      <w:pPr>
        <w:ind w:left="200" w:hangingChars="100" w:hanging="200"/>
        <w:rPr>
          <w:rFonts w:eastAsia="ＭＳ 明朝"/>
          <w:sz w:val="20"/>
        </w:rPr>
      </w:pPr>
      <w:sdt>
        <w:sdtPr>
          <w:rPr>
            <w:rFonts w:eastAsia="ＭＳ 明朝"/>
            <w:sz w:val="20"/>
          </w:rPr>
          <w:id w:val="-1940436912"/>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研究者が研究遂行上配慮すべき、日本学術会議の声明「科学者の行動規範－改訂版－」（うち、Ⅰ．科学者の責務）や、日本学術振興会「科学の健全な発展のために－誠実な科学者の心得－」（特に、SectionⅠ　責任ある研究活動とは）について、十分内容を理解し確認しました。科研費による研究活動等を遂行するに当たっては、こうした行動規範を遵守し、公平で誠実な研究活動等を行うことを約束します。</w:t>
      </w:r>
    </w:p>
    <w:p w:rsidR="00043D9B" w:rsidRDefault="00043D9B" w:rsidP="00043D9B">
      <w:pPr>
        <w:tabs>
          <w:tab w:val="left" w:pos="485"/>
        </w:tabs>
        <w:spacing w:line="312" w:lineRule="exact"/>
        <w:rPr>
          <w:rFonts w:asciiTheme="majorEastAsia" w:eastAsiaTheme="majorEastAsia" w:hAnsiTheme="majorEastAsia"/>
          <w:sz w:val="20"/>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3"/>
      </w:tblGrid>
      <w:tr w:rsidR="00043D9B" w:rsidRPr="006E76D1" w:rsidTr="00043D9B">
        <w:trPr>
          <w:trHeight w:val="1691"/>
        </w:trPr>
        <w:tc>
          <w:tcPr>
            <w:tcW w:w="9833" w:type="dxa"/>
            <w:tcBorders>
              <w:top w:val="single" w:sz="4" w:space="0" w:color="000000"/>
              <w:left w:val="single" w:sz="4" w:space="0" w:color="000000"/>
              <w:bottom w:val="single" w:sz="4" w:space="0" w:color="000000"/>
              <w:right w:val="single" w:sz="4" w:space="0" w:color="000000"/>
            </w:tcBorders>
            <w:vAlign w:val="center"/>
          </w:tcPr>
          <w:p w:rsidR="00043D9B" w:rsidRPr="006E76D1" w:rsidRDefault="00043D9B" w:rsidP="00043D9B">
            <w:pPr>
              <w:spacing w:line="312" w:lineRule="exact"/>
              <w:ind w:leftChars="179" w:left="715" w:hangingChars="212" w:hanging="339"/>
              <w:rPr>
                <w:rFonts w:eastAsia="ＭＳ 明朝"/>
                <w:sz w:val="16"/>
                <w:szCs w:val="16"/>
              </w:rPr>
            </w:pPr>
            <w:r w:rsidRPr="006E76D1">
              <w:rPr>
                <w:rFonts w:eastAsia="ＭＳ 明朝"/>
                <w:sz w:val="16"/>
                <w:szCs w:val="16"/>
              </w:rPr>
              <w:t>【日本学術会議「科学者の行動規範－改訂版－」（平成25年1月25日）より抜粋】</w:t>
            </w:r>
          </w:p>
          <w:p w:rsidR="00043D9B" w:rsidRPr="006E76D1" w:rsidRDefault="00043D9B" w:rsidP="00043D9B">
            <w:pPr>
              <w:spacing w:line="260" w:lineRule="exact"/>
              <w:ind w:leftChars="179" w:left="715" w:hangingChars="212" w:hanging="339"/>
              <w:rPr>
                <w:rFonts w:eastAsia="ＭＳ 明朝"/>
                <w:sz w:val="16"/>
                <w:szCs w:val="16"/>
              </w:rPr>
            </w:pPr>
            <w:r w:rsidRPr="006E76D1">
              <w:rPr>
                <w:rFonts w:eastAsia="ＭＳ 明朝"/>
                <w:sz w:val="16"/>
                <w:szCs w:val="16"/>
              </w:rPr>
              <w:t>Ⅰ．科学者の責務</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（科学者の基本的責任）</w:t>
            </w:r>
          </w:p>
          <w:p w:rsidR="00043D9B" w:rsidRPr="006E76D1" w:rsidRDefault="00043D9B" w:rsidP="00043D9B">
            <w:pPr>
              <w:spacing w:line="260" w:lineRule="exact"/>
              <w:ind w:leftChars="177" w:left="654" w:rightChars="144" w:right="302" w:hangingChars="176" w:hanging="282"/>
              <w:rPr>
                <w:rFonts w:eastAsia="ＭＳ 明朝"/>
                <w:sz w:val="16"/>
                <w:szCs w:val="16"/>
              </w:rPr>
            </w:pPr>
            <w:r w:rsidRPr="006E76D1">
              <w:rPr>
                <w:rFonts w:eastAsia="ＭＳ 明朝"/>
                <w:sz w:val="16"/>
                <w:szCs w:val="16"/>
              </w:rPr>
              <w:t>１　科学者は、自らが生み出す専門知識や技術の質を担保する責任を有し、さらに自らの専門知識、技術、経験を活かして、人類の健康と福祉、社会の安全と安寧、そして地球環境の持続性に貢献するという責任を有する。</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（科学者の姿勢）</w:t>
            </w:r>
          </w:p>
          <w:p w:rsidR="00043D9B" w:rsidRPr="006E76D1" w:rsidRDefault="00043D9B" w:rsidP="00043D9B">
            <w:pPr>
              <w:spacing w:line="260" w:lineRule="exact"/>
              <w:ind w:leftChars="177" w:left="654" w:rightChars="144" w:right="302" w:hangingChars="176" w:hanging="282"/>
              <w:rPr>
                <w:rFonts w:eastAsia="ＭＳ 明朝"/>
                <w:sz w:val="16"/>
                <w:szCs w:val="16"/>
              </w:rPr>
            </w:pPr>
            <w:r w:rsidRPr="006E76D1">
              <w:rPr>
                <w:rFonts w:eastAsia="ＭＳ 明朝"/>
                <w:sz w:val="16"/>
                <w:szCs w:val="16"/>
              </w:rPr>
              <w:t>２　科学者は、常に正直、誠実に判断、行動し、自らの専門知識・能力・技芸の維持向上に努め、科学研究によって生み出される知の正確さや正当性を科学的に示す最善の努力を払う。</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（社会の中の科学者）</w:t>
            </w:r>
          </w:p>
          <w:p w:rsidR="00043D9B" w:rsidRPr="006E76D1" w:rsidRDefault="00043D9B" w:rsidP="00043D9B">
            <w:pPr>
              <w:spacing w:line="260" w:lineRule="exact"/>
              <w:ind w:leftChars="177" w:left="654" w:rightChars="144" w:right="302" w:hangingChars="176" w:hanging="282"/>
              <w:rPr>
                <w:rFonts w:eastAsia="ＭＳ 明朝"/>
                <w:sz w:val="16"/>
                <w:szCs w:val="16"/>
              </w:rPr>
            </w:pPr>
            <w:r w:rsidRPr="006E76D1">
              <w:rPr>
                <w:rFonts w:eastAsia="ＭＳ 明朝"/>
                <w:sz w:val="16"/>
                <w:szCs w:val="16"/>
              </w:rPr>
              <w:t>３　科学者は、科学の自律性が社会からの信頼と負託の上に成り立つことを自覚し、科学・技術と社会・自然環境の関係を広い視野から理解し、適切に行動する。</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（社会的期待に応える研究）</w:t>
            </w:r>
          </w:p>
          <w:p w:rsidR="00043D9B" w:rsidRPr="006E76D1" w:rsidRDefault="00043D9B" w:rsidP="00043D9B">
            <w:pPr>
              <w:spacing w:line="260" w:lineRule="exact"/>
              <w:ind w:leftChars="177" w:left="654" w:rightChars="144" w:right="302" w:hangingChars="176" w:hanging="282"/>
              <w:rPr>
                <w:rFonts w:eastAsia="ＭＳ 明朝"/>
                <w:sz w:val="16"/>
                <w:szCs w:val="16"/>
              </w:rPr>
            </w:pPr>
            <w:r w:rsidRPr="006E76D1">
              <w:rPr>
                <w:rFonts w:eastAsia="ＭＳ 明朝"/>
                <w:sz w:val="16"/>
                <w:szCs w:val="16"/>
              </w:rPr>
              <w:t>４　科学者は、社会が抱く真理の解明や様々な課題の達成へ向けた期待に応える責務を有する。研究環境の整備や研究の実施に供される研究資金の使用にあたっては、そうした広く社会的な期待が存在することを常に自覚する。</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（説明と公開）</w:t>
            </w:r>
          </w:p>
          <w:p w:rsidR="00043D9B" w:rsidRPr="006E76D1" w:rsidRDefault="00043D9B" w:rsidP="00043D9B">
            <w:pPr>
              <w:spacing w:line="260" w:lineRule="exact"/>
              <w:ind w:leftChars="177" w:left="654" w:rightChars="131" w:right="275" w:hangingChars="176" w:hanging="282"/>
              <w:rPr>
                <w:rFonts w:eastAsia="ＭＳ 明朝"/>
                <w:sz w:val="16"/>
                <w:szCs w:val="16"/>
              </w:rPr>
            </w:pPr>
            <w:r w:rsidRPr="006E76D1">
              <w:rPr>
                <w:rFonts w:eastAsia="ＭＳ 明朝"/>
                <w:sz w:val="16"/>
                <w:szCs w:val="16"/>
              </w:rPr>
              <w:t>５　科学者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rsidR="00043D9B" w:rsidRPr="006E76D1" w:rsidRDefault="00043D9B" w:rsidP="00043D9B">
            <w:pPr>
              <w:spacing w:beforeLines="50" w:before="180" w:line="260" w:lineRule="exact"/>
              <w:ind w:leftChars="179" w:left="715" w:hangingChars="212" w:hanging="339"/>
              <w:rPr>
                <w:rFonts w:eastAsia="ＭＳ 明朝"/>
                <w:sz w:val="16"/>
                <w:szCs w:val="16"/>
              </w:rPr>
            </w:pPr>
            <w:r w:rsidRPr="006E76D1">
              <w:rPr>
                <w:rFonts w:eastAsia="ＭＳ 明朝"/>
                <w:sz w:val="16"/>
                <w:szCs w:val="16"/>
              </w:rPr>
              <w:t>（科学研究の利用の両義性）</w:t>
            </w:r>
          </w:p>
          <w:p w:rsidR="00043D9B" w:rsidRPr="006E76D1" w:rsidRDefault="00043D9B" w:rsidP="00043D9B">
            <w:pPr>
              <w:spacing w:line="260" w:lineRule="exact"/>
              <w:ind w:leftChars="177" w:left="652" w:rightChars="144" w:right="302" w:hangingChars="175" w:hanging="280"/>
              <w:rPr>
                <w:rFonts w:eastAsia="ＭＳ 明朝"/>
                <w:sz w:val="16"/>
                <w:szCs w:val="16"/>
              </w:rPr>
            </w:pPr>
            <w:r w:rsidRPr="006E76D1">
              <w:rPr>
                <w:rFonts w:eastAsia="ＭＳ 明朝"/>
                <w:sz w:val="16"/>
                <w:szCs w:val="16"/>
              </w:rPr>
              <w:t>６　科学者は、自らの研究の成果が、科学者自身の意図に反して、破壊的行為に悪用される可能性もあることを認識し、研究の実施、成果の公表にあたっては、社会に許容される適切な手段と方法を選択する。</w:t>
            </w:r>
          </w:p>
          <w:p w:rsidR="00043D9B" w:rsidRPr="006E76D1" w:rsidRDefault="00043D9B" w:rsidP="00043D9B">
            <w:pPr>
              <w:spacing w:line="260" w:lineRule="exact"/>
              <w:ind w:firstLineChars="200" w:firstLine="320"/>
              <w:rPr>
                <w:rFonts w:eastAsia="ＭＳ 明朝"/>
                <w:sz w:val="16"/>
                <w:szCs w:val="16"/>
              </w:rPr>
            </w:pPr>
          </w:p>
          <w:p w:rsidR="00043D9B" w:rsidRPr="006E76D1" w:rsidRDefault="00043D9B" w:rsidP="00043D9B">
            <w:pPr>
              <w:spacing w:line="260" w:lineRule="exact"/>
              <w:ind w:firstLineChars="300" w:firstLine="480"/>
              <w:rPr>
                <w:rFonts w:eastAsia="ＭＳ 明朝"/>
                <w:sz w:val="16"/>
                <w:szCs w:val="16"/>
              </w:rPr>
            </w:pPr>
            <w:r w:rsidRPr="006E76D1">
              <w:rPr>
                <w:rFonts w:eastAsia="ＭＳ 明朝"/>
                <w:sz w:val="16"/>
                <w:szCs w:val="16"/>
              </w:rPr>
              <w:t>※</w:t>
            </w:r>
            <w:hyperlink r:id="rId8" w:history="1">
              <w:r w:rsidRPr="006E76D1">
                <w:rPr>
                  <w:rFonts w:eastAsia="ＭＳ 明朝"/>
                  <w:color w:val="0000FF"/>
                  <w:sz w:val="16"/>
                  <w:szCs w:val="16"/>
                  <w:u w:val="single"/>
                </w:rPr>
                <w:t>URL:http://www.scj.go.jp/ja/scj/kihan/</w:t>
              </w:r>
            </w:hyperlink>
          </w:p>
          <w:p w:rsidR="00043D9B" w:rsidRPr="006E76D1" w:rsidRDefault="00043D9B" w:rsidP="00043D9B">
            <w:pPr>
              <w:spacing w:line="260" w:lineRule="exact"/>
              <w:rPr>
                <w:rFonts w:eastAsia="ＭＳ 明朝"/>
                <w:sz w:val="16"/>
                <w:szCs w:val="16"/>
              </w:rPr>
            </w:pPr>
          </w:p>
          <w:p w:rsidR="00043D9B" w:rsidRPr="006E76D1" w:rsidRDefault="00043D9B" w:rsidP="00043D9B">
            <w:pPr>
              <w:spacing w:line="260" w:lineRule="exact"/>
              <w:ind w:leftChars="179" w:left="715" w:hangingChars="212" w:hanging="339"/>
              <w:rPr>
                <w:rFonts w:eastAsia="ＭＳ 明朝"/>
                <w:sz w:val="16"/>
                <w:szCs w:val="16"/>
              </w:rPr>
            </w:pPr>
            <w:r w:rsidRPr="006E76D1">
              <w:rPr>
                <w:rFonts w:eastAsia="ＭＳ 明朝"/>
                <w:sz w:val="16"/>
                <w:szCs w:val="16"/>
              </w:rPr>
              <w:t>【日本学術振興会「科学の健全な発展のために-誠実な科学者の心得-」】</w:t>
            </w:r>
          </w:p>
          <w:p w:rsidR="00043D9B" w:rsidRPr="006E76D1" w:rsidRDefault="00043D9B" w:rsidP="00043D9B">
            <w:pPr>
              <w:spacing w:line="260" w:lineRule="exact"/>
              <w:ind w:leftChars="179" w:left="715" w:hangingChars="212" w:hanging="339"/>
              <w:rPr>
                <w:rFonts w:eastAsia="ＭＳ 明朝"/>
                <w:sz w:val="16"/>
                <w:szCs w:val="16"/>
              </w:rPr>
            </w:pPr>
            <w:r w:rsidRPr="006E76D1">
              <w:rPr>
                <w:rFonts w:eastAsia="ＭＳ 明朝"/>
                <w:sz w:val="16"/>
                <w:szCs w:val="16"/>
              </w:rPr>
              <w:t>（日本語版（テキスト版））（日本学術振興会「科学の健全な発展のために」編集委員会）</w:t>
            </w:r>
          </w:p>
          <w:p w:rsidR="00043D9B" w:rsidRPr="006E76D1" w:rsidRDefault="00043D9B" w:rsidP="00043D9B">
            <w:pPr>
              <w:spacing w:line="260" w:lineRule="exact"/>
              <w:ind w:firstLineChars="300" w:firstLine="480"/>
              <w:rPr>
                <w:rFonts w:eastAsia="ＭＳ 明朝"/>
                <w:sz w:val="16"/>
                <w:szCs w:val="16"/>
              </w:rPr>
            </w:pPr>
            <w:r w:rsidRPr="006E76D1">
              <w:rPr>
                <w:rFonts w:eastAsia="ＭＳ 明朝"/>
                <w:sz w:val="16"/>
                <w:szCs w:val="16"/>
              </w:rPr>
              <w:t>※</w:t>
            </w:r>
            <w:hyperlink r:id="rId9" w:history="1">
              <w:r w:rsidRPr="006E76D1">
                <w:rPr>
                  <w:rFonts w:eastAsia="ＭＳ 明朝"/>
                  <w:color w:val="0000FF"/>
                  <w:sz w:val="16"/>
                  <w:szCs w:val="16"/>
                  <w:u w:val="single"/>
                </w:rPr>
                <w:t>URL:https://www.jsps.go.jp/j-kousei/data/rinri.pdf</w:t>
              </w:r>
            </w:hyperlink>
          </w:p>
          <w:p w:rsidR="00043D9B" w:rsidRPr="006E76D1" w:rsidRDefault="00043D9B" w:rsidP="00043D9B">
            <w:pPr>
              <w:spacing w:line="260" w:lineRule="exact"/>
              <w:ind w:leftChars="179" w:left="715" w:hangingChars="212" w:hanging="339"/>
              <w:rPr>
                <w:rFonts w:eastAsia="ＭＳ 明朝"/>
                <w:sz w:val="16"/>
                <w:szCs w:val="16"/>
              </w:rPr>
            </w:pPr>
          </w:p>
        </w:tc>
      </w:tr>
    </w:tbl>
    <w:p w:rsidR="00043D9B" w:rsidRPr="00F91726" w:rsidRDefault="00043D9B" w:rsidP="00043D9B">
      <w:pPr>
        <w:tabs>
          <w:tab w:val="left" w:pos="485"/>
        </w:tabs>
        <w:spacing w:line="312" w:lineRule="exact"/>
        <w:rPr>
          <w:rFonts w:asciiTheme="majorEastAsia" w:eastAsiaTheme="majorEastAsia" w:hAnsiTheme="majorEastAsia"/>
          <w:sz w:val="20"/>
        </w:rPr>
      </w:pPr>
    </w:p>
    <w:p w:rsidR="00043D9B" w:rsidRPr="00CB1C55" w:rsidRDefault="00043D9B" w:rsidP="00043D9B">
      <w:pPr>
        <w:tabs>
          <w:tab w:val="left" w:pos="485"/>
        </w:tabs>
        <w:spacing w:line="312" w:lineRule="exact"/>
      </w:pPr>
    </w:p>
    <w:p w:rsidR="00043D9B" w:rsidRPr="0088151E" w:rsidRDefault="00043D9B" w:rsidP="00043D9B">
      <w:pPr>
        <w:spacing w:line="312" w:lineRule="exact"/>
        <w:ind w:firstLine="201"/>
        <w:rPr>
          <w:rFonts w:eastAsia="ＭＳ 明朝"/>
          <w:sz w:val="20"/>
          <w:shd w:val="solid" w:color="000000" w:fill="auto"/>
        </w:rPr>
      </w:pPr>
      <w:r w:rsidRPr="0088151E">
        <w:rPr>
          <w:rFonts w:eastAsia="ＭＳ 明朝"/>
          <w:sz w:val="20"/>
          <w:shd w:val="solid" w:color="000000" w:fill="auto"/>
        </w:rPr>
        <w:t>（補助条件の遵守について）</w:t>
      </w:r>
    </w:p>
    <w:p w:rsidR="00043D9B" w:rsidRPr="0088151E" w:rsidRDefault="00A76C99" w:rsidP="00043D9B">
      <w:pPr>
        <w:ind w:left="200" w:hangingChars="100" w:hanging="200"/>
        <w:rPr>
          <w:rFonts w:eastAsia="ＭＳ 明朝"/>
          <w:sz w:val="20"/>
        </w:rPr>
      </w:pPr>
      <w:sdt>
        <w:sdtPr>
          <w:rPr>
            <w:rFonts w:eastAsia="ＭＳ 明朝"/>
            <w:sz w:val="20"/>
          </w:rPr>
          <w:id w:val="1209303639"/>
          <w14:checkbox>
            <w14:checked w14:val="0"/>
            <w14:checkedState w14:val="2612" w14:font="ＭＳ ゴシック"/>
            <w14:uncheckedState w14:val="2610" w14:font="ＭＳ ゴシック"/>
          </w14:checkbox>
        </w:sdtPr>
        <w:sdtEndPr/>
        <w:sdtContent>
          <w:r w:rsidR="00043D9B" w:rsidRPr="0088151E">
            <w:rPr>
              <w:rFonts w:eastAsia="ＭＳ 明朝" w:hint="eastAsia"/>
              <w:sz w:val="20"/>
            </w:rPr>
            <w:t>☐</w:t>
          </w:r>
        </w:sdtContent>
      </w:sdt>
      <w:r w:rsidR="00043D9B" w:rsidRPr="0088151E">
        <w:rPr>
          <w:rFonts w:eastAsia="ＭＳ 明朝"/>
          <w:sz w:val="20"/>
        </w:rPr>
        <w:t xml:space="preserve">　科研費により研究活動等を遂行するに当たり、補助条件を理解しこれを遵守します。また、学術研究に対する国民の負託を受けていること、及び科研費が国民の貴重な税金で賄われていることを十分認識し、科研費を適正かつ効率的に使用するとともに、研究活動等において不正行為を行わないことを約束します。</w:t>
      </w:r>
    </w:p>
    <w:p w:rsidR="00043D9B" w:rsidRPr="0088151E" w:rsidRDefault="00043D9B" w:rsidP="00043D9B">
      <w:pPr>
        <w:tabs>
          <w:tab w:val="left" w:pos="485"/>
        </w:tabs>
        <w:spacing w:line="312" w:lineRule="exact"/>
        <w:ind w:left="210" w:hangingChars="100" w:hanging="210"/>
        <w:rPr>
          <w:rFonts w:eastAsia="ＭＳ 明朝"/>
        </w:rPr>
      </w:pPr>
    </w:p>
    <w:p w:rsidR="00043D9B" w:rsidRPr="0088151E" w:rsidRDefault="00043D9B" w:rsidP="00043D9B">
      <w:pPr>
        <w:tabs>
          <w:tab w:val="left" w:pos="485"/>
        </w:tabs>
        <w:spacing w:line="312" w:lineRule="exact"/>
        <w:ind w:left="210" w:hangingChars="100" w:hanging="210"/>
        <w:rPr>
          <w:rFonts w:eastAsia="ＭＳ 明朝"/>
        </w:rPr>
      </w:pPr>
    </w:p>
    <w:p w:rsidR="00043D9B" w:rsidRPr="0088151E" w:rsidRDefault="00043D9B" w:rsidP="00043D9B">
      <w:pPr>
        <w:tabs>
          <w:tab w:val="left" w:pos="485"/>
        </w:tabs>
        <w:spacing w:line="312" w:lineRule="exact"/>
        <w:ind w:firstLineChars="100" w:firstLine="200"/>
        <w:rPr>
          <w:rFonts w:eastAsia="ＭＳ 明朝"/>
          <w:sz w:val="20"/>
        </w:rPr>
      </w:pPr>
      <w:r w:rsidRPr="0088151E">
        <w:rPr>
          <w:rFonts w:eastAsia="ＭＳ 明朝"/>
          <w:sz w:val="20"/>
        </w:rPr>
        <w:t>上記内容の全てについて確認し、遵守します。</w:t>
      </w:r>
    </w:p>
    <w:p w:rsidR="00043D9B" w:rsidRPr="00656639" w:rsidRDefault="00043D9B" w:rsidP="00043D9B">
      <w:pPr>
        <w:tabs>
          <w:tab w:val="left" w:pos="485"/>
        </w:tabs>
        <w:spacing w:line="312" w:lineRule="exact"/>
        <w:ind w:firstLineChars="3300" w:firstLine="6600"/>
        <w:rPr>
          <w:sz w:val="20"/>
        </w:rPr>
      </w:pPr>
      <w:r>
        <w:rPr>
          <w:sz w:val="20"/>
        </w:rPr>
        <w:t xml:space="preserve">令和　　　</w:t>
      </w:r>
      <w:r w:rsidRPr="00656639">
        <w:rPr>
          <w:sz w:val="20"/>
        </w:rPr>
        <w:t>年</w:t>
      </w:r>
      <w:r>
        <w:rPr>
          <w:sz w:val="20"/>
        </w:rPr>
        <w:t xml:space="preserve">　　　</w:t>
      </w:r>
      <w:r w:rsidRPr="00656639">
        <w:rPr>
          <w:sz w:val="20"/>
        </w:rPr>
        <w:t>月</w:t>
      </w:r>
      <w:r>
        <w:rPr>
          <w:sz w:val="20"/>
        </w:rPr>
        <w:t xml:space="preserve">　　　</w:t>
      </w:r>
      <w:r w:rsidRPr="00656639">
        <w:rPr>
          <w:sz w:val="20"/>
        </w:rPr>
        <w:t>日</w:t>
      </w:r>
    </w:p>
    <w:p w:rsidR="00043D9B" w:rsidRDefault="00043D9B" w:rsidP="00EF7BDE">
      <w:pPr>
        <w:snapToGrid w:val="0"/>
        <w:spacing w:beforeLines="50" w:before="180"/>
        <w:ind w:leftChars="50" w:left="105" w:rightChars="-100" w:right="-210"/>
        <w:jc w:val="left"/>
        <w:rPr>
          <w:rFonts w:eastAsiaTheme="minorEastAsia"/>
          <w:sz w:val="20"/>
        </w:rPr>
      </w:pPr>
    </w:p>
    <w:p w:rsidR="00D62436" w:rsidRPr="00043D9B" w:rsidRDefault="00043D9B" w:rsidP="0088151E">
      <w:pPr>
        <w:snapToGrid w:val="0"/>
        <w:spacing w:beforeLines="50" w:before="180"/>
        <w:ind w:leftChars="50" w:left="105" w:rightChars="-100" w:right="-210" w:firstLineChars="2300" w:firstLine="4600"/>
        <w:jc w:val="left"/>
        <w:rPr>
          <w:rFonts w:eastAsia="ＭＳ 明朝"/>
          <w:color w:val="000000"/>
          <w:sz w:val="18"/>
          <w:szCs w:val="18"/>
        </w:rPr>
      </w:pPr>
      <w:r w:rsidRPr="00656639">
        <w:rPr>
          <w:sz w:val="20"/>
        </w:rPr>
        <w:t>（代表者氏名）</w:t>
      </w:r>
      <w:r w:rsidRPr="00656639">
        <w:rPr>
          <w:sz w:val="20"/>
        </w:rPr>
        <w:t xml:space="preserve"> </w:t>
      </w:r>
      <w:r>
        <w:rPr>
          <w:sz w:val="20"/>
          <w:u w:val="single"/>
        </w:rPr>
        <w:t xml:space="preserve">　　　　　　　　　　　　　　　　　</w:t>
      </w:r>
      <w:r w:rsidRPr="00656639">
        <w:rPr>
          <w:sz w:val="20"/>
          <w:u w:val="single"/>
        </w:rPr>
        <w:t xml:space="preserve">　</w:t>
      </w:r>
    </w:p>
    <w:sectPr w:rsidR="00D62436" w:rsidRPr="00043D9B" w:rsidSect="002E47FB">
      <w:pgSz w:w="11980" w:h="16940" w:code="9"/>
      <w:pgMar w:top="851" w:right="1134" w:bottom="3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9B" w:rsidRDefault="00043D9B" w:rsidP="00255866">
      <w:r>
        <w:separator/>
      </w:r>
    </w:p>
  </w:endnote>
  <w:endnote w:type="continuationSeparator" w:id="0">
    <w:p w:rsidR="00043D9B" w:rsidRDefault="00043D9B" w:rsidP="002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9B" w:rsidRDefault="00043D9B" w:rsidP="00255866">
      <w:r>
        <w:separator/>
      </w:r>
    </w:p>
  </w:footnote>
  <w:footnote w:type="continuationSeparator" w:id="0">
    <w:p w:rsidR="00043D9B" w:rsidRDefault="00043D9B" w:rsidP="0025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9013C"/>
    <w:multiLevelType w:val="hybridMultilevel"/>
    <w:tmpl w:val="9CC4AD32"/>
    <w:lvl w:ilvl="0" w:tplc="DA8EF82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1A0428"/>
    <w:multiLevelType w:val="hybridMultilevel"/>
    <w:tmpl w:val="3280AE24"/>
    <w:lvl w:ilvl="0" w:tplc="77DA47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37"/>
    <w:rsid w:val="00016433"/>
    <w:rsid w:val="00032AAC"/>
    <w:rsid w:val="00043D9B"/>
    <w:rsid w:val="00067125"/>
    <w:rsid w:val="00075355"/>
    <w:rsid w:val="000D4068"/>
    <w:rsid w:val="000F1306"/>
    <w:rsid w:val="000F252D"/>
    <w:rsid w:val="000F46BE"/>
    <w:rsid w:val="000F62EC"/>
    <w:rsid w:val="00130ED8"/>
    <w:rsid w:val="001458C0"/>
    <w:rsid w:val="00153BE9"/>
    <w:rsid w:val="001E1811"/>
    <w:rsid w:val="001E346A"/>
    <w:rsid w:val="001F71B3"/>
    <w:rsid w:val="00222B48"/>
    <w:rsid w:val="002365E9"/>
    <w:rsid w:val="00255866"/>
    <w:rsid w:val="00257C45"/>
    <w:rsid w:val="00262F81"/>
    <w:rsid w:val="00264054"/>
    <w:rsid w:val="00265543"/>
    <w:rsid w:val="00276ED4"/>
    <w:rsid w:val="002D1CC2"/>
    <w:rsid w:val="002E47FB"/>
    <w:rsid w:val="002E687F"/>
    <w:rsid w:val="00320FA8"/>
    <w:rsid w:val="00367DB9"/>
    <w:rsid w:val="00376DA3"/>
    <w:rsid w:val="003831F8"/>
    <w:rsid w:val="003A372C"/>
    <w:rsid w:val="003C5BF2"/>
    <w:rsid w:val="003D3613"/>
    <w:rsid w:val="00402331"/>
    <w:rsid w:val="004161D6"/>
    <w:rsid w:val="004250A3"/>
    <w:rsid w:val="00440586"/>
    <w:rsid w:val="004A1A64"/>
    <w:rsid w:val="004A1B3C"/>
    <w:rsid w:val="004D5582"/>
    <w:rsid w:val="004F08FE"/>
    <w:rsid w:val="00523254"/>
    <w:rsid w:val="00560C7C"/>
    <w:rsid w:val="0058049D"/>
    <w:rsid w:val="005A19AF"/>
    <w:rsid w:val="005D0CDF"/>
    <w:rsid w:val="00643146"/>
    <w:rsid w:val="006966A8"/>
    <w:rsid w:val="006A07CD"/>
    <w:rsid w:val="006E212B"/>
    <w:rsid w:val="007120BC"/>
    <w:rsid w:val="00756D51"/>
    <w:rsid w:val="00757AC9"/>
    <w:rsid w:val="00782B46"/>
    <w:rsid w:val="007B19C0"/>
    <w:rsid w:val="007D17F4"/>
    <w:rsid w:val="007E15F6"/>
    <w:rsid w:val="007E59A5"/>
    <w:rsid w:val="007F0E57"/>
    <w:rsid w:val="00806A42"/>
    <w:rsid w:val="0080757A"/>
    <w:rsid w:val="0082783E"/>
    <w:rsid w:val="0088151E"/>
    <w:rsid w:val="008921F1"/>
    <w:rsid w:val="008A7C4E"/>
    <w:rsid w:val="008C1B75"/>
    <w:rsid w:val="008E7B5B"/>
    <w:rsid w:val="0090263D"/>
    <w:rsid w:val="00923C84"/>
    <w:rsid w:val="0092732E"/>
    <w:rsid w:val="00942F6E"/>
    <w:rsid w:val="00954B7E"/>
    <w:rsid w:val="00976698"/>
    <w:rsid w:val="009905E9"/>
    <w:rsid w:val="00992605"/>
    <w:rsid w:val="009A6A0F"/>
    <w:rsid w:val="009F4EEB"/>
    <w:rsid w:val="00A0682C"/>
    <w:rsid w:val="00A35FA1"/>
    <w:rsid w:val="00A436FC"/>
    <w:rsid w:val="00A57AB3"/>
    <w:rsid w:val="00A76C99"/>
    <w:rsid w:val="00A935DF"/>
    <w:rsid w:val="00A97250"/>
    <w:rsid w:val="00AA0BE2"/>
    <w:rsid w:val="00AA31DB"/>
    <w:rsid w:val="00B20042"/>
    <w:rsid w:val="00B20B51"/>
    <w:rsid w:val="00B23DC9"/>
    <w:rsid w:val="00B25D79"/>
    <w:rsid w:val="00B27737"/>
    <w:rsid w:val="00B45204"/>
    <w:rsid w:val="00B45345"/>
    <w:rsid w:val="00B65831"/>
    <w:rsid w:val="00B65D5A"/>
    <w:rsid w:val="00BA69FD"/>
    <w:rsid w:val="00BC6666"/>
    <w:rsid w:val="00BD3646"/>
    <w:rsid w:val="00C112EA"/>
    <w:rsid w:val="00C1274C"/>
    <w:rsid w:val="00C469C5"/>
    <w:rsid w:val="00C4787E"/>
    <w:rsid w:val="00C602F4"/>
    <w:rsid w:val="00C7489C"/>
    <w:rsid w:val="00CA1B24"/>
    <w:rsid w:val="00CC3C72"/>
    <w:rsid w:val="00D15595"/>
    <w:rsid w:val="00D26904"/>
    <w:rsid w:val="00D32117"/>
    <w:rsid w:val="00D4127A"/>
    <w:rsid w:val="00D4582D"/>
    <w:rsid w:val="00D57C45"/>
    <w:rsid w:val="00D62436"/>
    <w:rsid w:val="00D77871"/>
    <w:rsid w:val="00D9148B"/>
    <w:rsid w:val="00D944DB"/>
    <w:rsid w:val="00DA488A"/>
    <w:rsid w:val="00DA6A88"/>
    <w:rsid w:val="00DC50AF"/>
    <w:rsid w:val="00DD01C0"/>
    <w:rsid w:val="00DE205E"/>
    <w:rsid w:val="00E2019E"/>
    <w:rsid w:val="00E20507"/>
    <w:rsid w:val="00E3551B"/>
    <w:rsid w:val="00E43FD6"/>
    <w:rsid w:val="00E5633B"/>
    <w:rsid w:val="00E71C07"/>
    <w:rsid w:val="00E91EFD"/>
    <w:rsid w:val="00E93881"/>
    <w:rsid w:val="00EA7311"/>
    <w:rsid w:val="00EC59C0"/>
    <w:rsid w:val="00EE5383"/>
    <w:rsid w:val="00EF5BE7"/>
    <w:rsid w:val="00EF7BDE"/>
    <w:rsid w:val="00F0004C"/>
    <w:rsid w:val="00F03D05"/>
    <w:rsid w:val="00F05956"/>
    <w:rsid w:val="00F24331"/>
    <w:rsid w:val="00F35D1C"/>
    <w:rsid w:val="00F60356"/>
    <w:rsid w:val="00F606B3"/>
    <w:rsid w:val="00F85BBF"/>
    <w:rsid w:val="00F866DA"/>
    <w:rsid w:val="00F867A2"/>
    <w:rsid w:val="00F86A96"/>
    <w:rsid w:val="00FC426B"/>
    <w:rsid w:val="00FD4145"/>
    <w:rsid w:val="00FE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9F9430"/>
  <w15:chartTrackingRefBased/>
  <w15:docId w15:val="{B767FE1A-373E-4746-938B-C4161A8F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7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866"/>
    <w:pPr>
      <w:tabs>
        <w:tab w:val="center" w:pos="4252"/>
        <w:tab w:val="right" w:pos="8504"/>
      </w:tabs>
      <w:snapToGrid w:val="0"/>
    </w:pPr>
  </w:style>
  <w:style w:type="character" w:customStyle="1" w:styleId="a5">
    <w:name w:val="ヘッダー (文字)"/>
    <w:link w:val="a4"/>
    <w:uiPriority w:val="99"/>
    <w:rsid w:val="00255866"/>
    <w:rPr>
      <w:rFonts w:eastAsia="Century"/>
      <w:kern w:val="2"/>
      <w:sz w:val="21"/>
      <w:szCs w:val="24"/>
    </w:rPr>
  </w:style>
  <w:style w:type="paragraph" w:styleId="a6">
    <w:name w:val="footer"/>
    <w:basedOn w:val="a"/>
    <w:link w:val="a7"/>
    <w:uiPriority w:val="99"/>
    <w:unhideWhenUsed/>
    <w:rsid w:val="00255866"/>
    <w:pPr>
      <w:tabs>
        <w:tab w:val="center" w:pos="4252"/>
        <w:tab w:val="right" w:pos="8504"/>
      </w:tabs>
      <w:snapToGrid w:val="0"/>
    </w:pPr>
  </w:style>
  <w:style w:type="character" w:customStyle="1" w:styleId="a7">
    <w:name w:val="フッター (文字)"/>
    <w:link w:val="a6"/>
    <w:uiPriority w:val="99"/>
    <w:rsid w:val="00255866"/>
    <w:rPr>
      <w:rFonts w:eastAsia="Century"/>
      <w:kern w:val="2"/>
      <w:sz w:val="21"/>
      <w:szCs w:val="24"/>
    </w:rPr>
  </w:style>
  <w:style w:type="paragraph" w:styleId="a8">
    <w:name w:val="Balloon Text"/>
    <w:basedOn w:val="a"/>
    <w:link w:val="a9"/>
    <w:uiPriority w:val="99"/>
    <w:semiHidden/>
    <w:unhideWhenUsed/>
    <w:rsid w:val="008921F1"/>
    <w:rPr>
      <w:rFonts w:ascii="Arial" w:eastAsia="ＭＳ ゴシック" w:hAnsi="Arial"/>
      <w:sz w:val="18"/>
      <w:szCs w:val="18"/>
    </w:rPr>
  </w:style>
  <w:style w:type="character" w:customStyle="1" w:styleId="a9">
    <w:name w:val="吹き出し (文字)"/>
    <w:link w:val="a8"/>
    <w:uiPriority w:val="99"/>
    <w:semiHidden/>
    <w:rsid w:val="008921F1"/>
    <w:rPr>
      <w:rFonts w:ascii="Arial" w:eastAsia="ＭＳ ゴシック" w:hAnsi="Arial" w:cs="Times New Roman"/>
      <w:kern w:val="2"/>
      <w:sz w:val="18"/>
      <w:szCs w:val="18"/>
    </w:rPr>
  </w:style>
  <w:style w:type="character" w:styleId="aa">
    <w:name w:val="annotation reference"/>
    <w:uiPriority w:val="99"/>
    <w:semiHidden/>
    <w:unhideWhenUsed/>
    <w:rsid w:val="004161D6"/>
    <w:rPr>
      <w:sz w:val="18"/>
      <w:szCs w:val="18"/>
    </w:rPr>
  </w:style>
  <w:style w:type="paragraph" w:styleId="ab">
    <w:name w:val="annotation text"/>
    <w:basedOn w:val="a"/>
    <w:link w:val="ac"/>
    <w:uiPriority w:val="99"/>
    <w:semiHidden/>
    <w:unhideWhenUsed/>
    <w:rsid w:val="004161D6"/>
    <w:pPr>
      <w:jc w:val="left"/>
    </w:pPr>
  </w:style>
  <w:style w:type="character" w:customStyle="1" w:styleId="ac">
    <w:name w:val="コメント文字列 (文字)"/>
    <w:link w:val="ab"/>
    <w:uiPriority w:val="99"/>
    <w:semiHidden/>
    <w:rsid w:val="004161D6"/>
    <w:rPr>
      <w:rFonts w:eastAsia="Century"/>
      <w:kern w:val="2"/>
      <w:sz w:val="21"/>
      <w:szCs w:val="24"/>
    </w:rPr>
  </w:style>
  <w:style w:type="paragraph" w:styleId="ad">
    <w:name w:val="annotation subject"/>
    <w:basedOn w:val="ab"/>
    <w:next w:val="ab"/>
    <w:link w:val="ae"/>
    <w:uiPriority w:val="99"/>
    <w:semiHidden/>
    <w:unhideWhenUsed/>
    <w:rsid w:val="004161D6"/>
    <w:rPr>
      <w:b/>
      <w:bCs/>
    </w:rPr>
  </w:style>
  <w:style w:type="character" w:customStyle="1" w:styleId="ae">
    <w:name w:val="コメント内容 (文字)"/>
    <w:link w:val="ad"/>
    <w:uiPriority w:val="99"/>
    <w:semiHidden/>
    <w:rsid w:val="004161D6"/>
    <w:rPr>
      <w:rFonts w:eastAsia="Century"/>
      <w:b/>
      <w:bCs/>
      <w:kern w:val="2"/>
      <w:sz w:val="21"/>
      <w:szCs w:val="24"/>
    </w:rPr>
  </w:style>
  <w:style w:type="paragraph" w:styleId="af">
    <w:name w:val="Note Heading"/>
    <w:basedOn w:val="a"/>
    <w:next w:val="a"/>
    <w:link w:val="af0"/>
    <w:uiPriority w:val="99"/>
    <w:unhideWhenUsed/>
    <w:rsid w:val="00043D9B"/>
    <w:pPr>
      <w:jc w:val="center"/>
    </w:pPr>
    <w:rPr>
      <w:sz w:val="20"/>
    </w:rPr>
  </w:style>
  <w:style w:type="character" w:customStyle="1" w:styleId="af0">
    <w:name w:val="記 (文字)"/>
    <w:basedOn w:val="a0"/>
    <w:link w:val="af"/>
    <w:uiPriority w:val="99"/>
    <w:rsid w:val="00043D9B"/>
    <w:rPr>
      <w:rFonts w:eastAsia="Century"/>
      <w:kern w:val="2"/>
      <w:szCs w:val="24"/>
    </w:rPr>
  </w:style>
  <w:style w:type="paragraph" w:styleId="af1">
    <w:name w:val="Closing"/>
    <w:basedOn w:val="a"/>
    <w:link w:val="af2"/>
    <w:uiPriority w:val="99"/>
    <w:unhideWhenUsed/>
    <w:rsid w:val="00043D9B"/>
    <w:pPr>
      <w:jc w:val="right"/>
    </w:pPr>
    <w:rPr>
      <w:sz w:val="20"/>
    </w:rPr>
  </w:style>
  <w:style w:type="character" w:customStyle="1" w:styleId="af2">
    <w:name w:val="結語 (文字)"/>
    <w:basedOn w:val="a0"/>
    <w:link w:val="af1"/>
    <w:uiPriority w:val="99"/>
    <w:rsid w:val="00043D9B"/>
    <w:rPr>
      <w:rFonts w:eastAsia="Century"/>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www.scj.go.jp/ja/scj/ki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https://www.jsps.go.jp/j-kousei/data/rinr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367FD193A4DF3B16690B10041B71E"/>
        <w:category>
          <w:name w:val="全般"/>
          <w:gallery w:val="placeholder"/>
        </w:category>
        <w:types>
          <w:type w:val="bbPlcHdr"/>
        </w:types>
        <w:behaviors>
          <w:behavior w:val="content"/>
        </w:behaviors>
        <w:guid w:val="{13DA726A-227C-4910-8B37-752B76A25785}"/>
      </w:docPartPr>
      <w:docPartBody>
        <w:p w:rsidR="00E93732" w:rsidRDefault="00472BB0" w:rsidP="00472BB0">
          <w:pPr>
            <w:pStyle w:val="714367FD193A4DF3B16690B10041B71E"/>
          </w:pPr>
          <w:r w:rsidRPr="00AF125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B0"/>
    <w:rsid w:val="00472BB0"/>
    <w:rsid w:val="00E866DC"/>
    <w:rsid w:val="00E9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2BB0"/>
    <w:rPr>
      <w:color w:val="808080"/>
    </w:rPr>
  </w:style>
  <w:style w:type="paragraph" w:customStyle="1" w:styleId="514D2604B8A249AAAE0EDB7EC513F4E5">
    <w:name w:val="514D2604B8A249AAAE0EDB7EC513F4E5"/>
    <w:rsid w:val="00472BB0"/>
    <w:pPr>
      <w:widowControl w:val="0"/>
      <w:jc w:val="both"/>
    </w:pPr>
  </w:style>
  <w:style w:type="paragraph" w:customStyle="1" w:styleId="714367FD193A4DF3B16690B10041B71E">
    <w:name w:val="714367FD193A4DF3B16690B10041B71E"/>
    <w:rsid w:val="00472B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FDE8-CDD3-4C3A-958A-F55D23B6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4576</Words>
  <Characters>629</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独立行政法人　日本学術振興会</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独立行政法人日本学術振興会</dc:creator>
  <cp:keywords/>
  <cp:lastModifiedBy>独立行政法人　日本学術振興会</cp:lastModifiedBy>
  <cp:revision>14</cp:revision>
  <cp:lastPrinted>2021-06-02T02:34:00Z</cp:lastPrinted>
  <dcterms:created xsi:type="dcterms:W3CDTF">2020-12-21T04:24:00Z</dcterms:created>
  <dcterms:modified xsi:type="dcterms:W3CDTF">2022-05-16T09:29:00Z</dcterms:modified>
</cp:coreProperties>
</file>