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B071" w14:textId="77777777" w:rsidR="00EA1E15" w:rsidRDefault="00251363" w:rsidP="0034046E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１　</w:t>
      </w:r>
      <w:r w:rsidR="0034046E" w:rsidRPr="0034046E">
        <w:rPr>
          <w:rFonts w:ascii="ＭＳ ゴシック" w:eastAsia="ＭＳ ゴシック" w:hAnsi="ＭＳ ゴシック" w:hint="eastAsia"/>
          <w:b/>
          <w:szCs w:val="22"/>
        </w:rPr>
        <w:t>データベース作成計画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16C1A31D" w14:textId="77777777" w:rsidTr="0034046E">
        <w:trPr>
          <w:trHeight w:val="1798"/>
        </w:trPr>
        <w:tc>
          <w:tcPr>
            <w:tcW w:w="9072" w:type="dxa"/>
            <w:shd w:val="clear" w:color="auto" w:fill="auto"/>
            <w:vAlign w:val="center"/>
          </w:tcPr>
          <w:p w14:paraId="7A7D87CF" w14:textId="77777777" w:rsidR="0034046E" w:rsidRDefault="0034046E" w:rsidP="0034046E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当該データベースを作成するに当たり、今回応募する事業期間（１～５年）全体の計画を</w:t>
            </w:r>
            <w:r w:rsid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。そのうち、</w:t>
            </w:r>
            <w:r w:rsidR="001C792E">
              <w:rPr>
                <w:rFonts w:ascii="ＭＳ 明朝" w:hAnsi="ＭＳ 明朝" w:hint="eastAsia"/>
                <w:kern w:val="2"/>
                <w:sz w:val="16"/>
                <w:szCs w:val="16"/>
              </w:rPr>
              <w:t>初</w:t>
            </w: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年度に作成を計画している部分については、その部分が明確になるように</w:t>
            </w:r>
            <w:r w:rsid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。作成計画の</w:t>
            </w:r>
            <w:r w:rsidR="00602620" w:rsidRP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に際しては、より具体的に計画内容を</w:t>
            </w:r>
            <w:r w:rsidR="00602620" w:rsidRP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Pr="0034046E">
              <w:rPr>
                <w:rFonts w:ascii="ＭＳ 明朝" w:hAnsi="ＭＳ 明朝" w:hint="eastAsia"/>
                <w:kern w:val="2"/>
                <w:sz w:val="16"/>
                <w:szCs w:val="16"/>
              </w:rPr>
              <w:t>するため、当該データベースを作成するに当たってデータベース化する対象（資料・情報等）、及びそのうちデータベース化を行う項目、１レ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コード当たりの具体的なデータ項目等についても</w:t>
            </w:r>
            <w:r w:rsidR="00602620" w:rsidRP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13FE1D95" w14:textId="76E52F0F" w:rsidR="00251363" w:rsidRPr="00E32685" w:rsidRDefault="00F8617F" w:rsidP="006E00D0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前年度以前に採択された実績がある場合には、過去の補助事業において作成した</w:t>
            </w:r>
            <w:r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データベースの</w:t>
            </w:r>
            <w:r w:rsidR="000F002D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概要</w:t>
            </w:r>
            <w:r w:rsidR="00601ACC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、過去の補助事業期間におけるデータの入力・</w:t>
            </w:r>
            <w:r w:rsidR="00C328CA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データベースの</w:t>
            </w:r>
            <w:r w:rsidR="00601ACC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公開状況</w:t>
            </w:r>
            <w:r w:rsidR="00487200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等</w:t>
            </w:r>
            <w:r w:rsidR="00443C83" w:rsidRPr="00F55B7E">
              <w:rPr>
                <w:rFonts w:ascii="ＭＳ 明朝" w:hAnsi="ＭＳ 明朝" w:hint="eastAsia"/>
                <w:kern w:val="2"/>
                <w:sz w:val="16"/>
                <w:szCs w:val="16"/>
              </w:rPr>
              <w:t>を明記した上で、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今回の作成計画との相違点</w:t>
            </w:r>
            <w:r w:rsidRPr="00FE6A44">
              <w:rPr>
                <w:rFonts w:ascii="ＭＳ 明朝" w:hAnsi="ＭＳ 明朝" w:hint="eastAsia"/>
                <w:kern w:val="2"/>
                <w:sz w:val="16"/>
                <w:szCs w:val="16"/>
              </w:rPr>
              <w:t>について</w:t>
            </w:r>
            <w:r w:rsidR="00443C83" w:rsidRPr="00443C83">
              <w:rPr>
                <w:rFonts w:ascii="ＭＳ 明朝" w:hAnsi="ＭＳ 明朝" w:hint="eastAsia"/>
                <w:kern w:val="2"/>
                <w:sz w:val="16"/>
                <w:szCs w:val="16"/>
              </w:rPr>
              <w:t>も</w:t>
            </w:r>
            <w:r w:rsidRPr="00FE6A44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FE6A44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1D9B5C0A" w14:textId="77777777" w:rsidR="0034046E" w:rsidRPr="00934359" w:rsidRDefault="0034046E" w:rsidP="0034046E">
      <w:pPr>
        <w:spacing w:line="240" w:lineRule="auto"/>
        <w:ind w:left="442" w:hangingChars="200" w:hanging="442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7D4234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２</w:t>
      </w:r>
      <w:r w:rsidR="001C792E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頁以内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FE7D7C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6C26B091" w14:textId="77777777" w:rsidR="0034046E" w:rsidRPr="001C75F3" w:rsidRDefault="0034046E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35088B6" w14:textId="77777777" w:rsidR="0034046E" w:rsidRPr="007D4234" w:rsidRDefault="0034046E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3998675" w14:textId="77777777" w:rsidR="0034046E" w:rsidRPr="00F73912" w:rsidRDefault="0034046E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3C81644" w14:textId="77777777" w:rsidR="0034046E" w:rsidRPr="00F73912" w:rsidRDefault="00C67505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A3176" wp14:editId="3BB84765">
                <wp:simplePos x="0" y="0"/>
                <wp:positionH relativeFrom="margin">
                  <wp:posOffset>219075</wp:posOffset>
                </wp:positionH>
                <wp:positionV relativeFrom="paragraph">
                  <wp:posOffset>-132080</wp:posOffset>
                </wp:positionV>
                <wp:extent cx="5186680" cy="4343400"/>
                <wp:effectExtent l="0" t="0" r="1397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43434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859AF" w14:textId="77777777" w:rsidR="00C67505" w:rsidRDefault="00C67505" w:rsidP="00C6750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Cs w:val="18"/>
                              </w:rPr>
                              <w:t>計画調書作成に当たって留意すること</w:t>
                            </w:r>
                          </w:p>
                          <w:p w14:paraId="07A55097" w14:textId="77777777" w:rsidR="00C67505" w:rsidRDefault="00C67505" w:rsidP="00C6750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6C11654E" w14:textId="77777777" w:rsidR="00C67505" w:rsidRPr="005B30F2" w:rsidRDefault="00C67505" w:rsidP="00C67505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Cs w:val="18"/>
                              </w:rPr>
                            </w:pPr>
                          </w:p>
                          <w:p w14:paraId="726840DE" w14:textId="77777777" w:rsidR="00C67505" w:rsidRPr="005B30F2" w:rsidRDefault="00C67505" w:rsidP="00C675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  <w:p w14:paraId="248D7545" w14:textId="77777777" w:rsidR="00C67505" w:rsidRDefault="00C67505" w:rsidP="00C67505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D88BD7" w14:textId="77777777" w:rsidR="00C67505" w:rsidRPr="0095334A" w:rsidRDefault="00C67505" w:rsidP="00C67505">
                            <w:pPr>
                              <w:spacing w:line="240" w:lineRule="atLeast"/>
                              <w:ind w:left="360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4B79A4A6" w14:textId="77777777" w:rsidR="00C67505" w:rsidRPr="005B30F2" w:rsidRDefault="00C67505" w:rsidP="00C67505">
                            <w:pPr>
                              <w:spacing w:line="240" w:lineRule="atLeast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  <w:t>留意事項：</w:t>
                            </w:r>
                          </w:p>
                          <w:p w14:paraId="14AE6393" w14:textId="77777777" w:rsidR="00C67505" w:rsidRPr="00A35618" w:rsidRDefault="00C67505" w:rsidP="00C67505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作成に当たっては、計画調書作成・記入要領を必ず確認すること。</w:t>
                            </w:r>
                          </w:p>
                          <w:p w14:paraId="012ECE21" w14:textId="77777777" w:rsidR="00C67505" w:rsidRPr="00A35618" w:rsidRDefault="00C67505" w:rsidP="00C67505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本文全体は１１ポイント以上の大きさの文字等を使用すること。</w:t>
                            </w:r>
                          </w:p>
                          <w:p w14:paraId="7BA685A7" w14:textId="77777777" w:rsidR="00C67505" w:rsidRPr="00A35618" w:rsidRDefault="00C67505" w:rsidP="00C67505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各頁の上部のタイトルと指示書きは動かさないこと。</w:t>
                            </w:r>
                          </w:p>
                          <w:p w14:paraId="3E624451" w14:textId="77777777" w:rsidR="00C67505" w:rsidRPr="00A35618" w:rsidRDefault="00C67505" w:rsidP="00C67505">
                            <w:pPr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tLeast"/>
                              <w:textAlignment w:val="auto"/>
                              <w:rPr>
                                <w:rFonts w:asci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35618">
                              <w:rPr>
                                <w:rFonts w:ascii="Times New Roman" w:hint="eastAsia"/>
                                <w:i/>
                                <w:sz w:val="18"/>
                                <w:szCs w:val="18"/>
                              </w:rPr>
                              <w:t>指示書きで定められた頁数は超えないこと。なお、空白の頁が生じても削除しないこと。</w:t>
                            </w:r>
                          </w:p>
                          <w:p w14:paraId="5AE3A4FA" w14:textId="77777777" w:rsidR="00C67505" w:rsidRDefault="00C67505" w:rsidP="00C6750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6A3CE495" w14:textId="77777777" w:rsidR="00C67505" w:rsidRDefault="00C67505" w:rsidP="00C6750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3D1A1932" w14:textId="77777777" w:rsidR="00C67505" w:rsidRPr="005B30F2" w:rsidRDefault="00C67505" w:rsidP="00C675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○本留意事項の内容を十分に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確認し、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計画調書の作成時には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10D77" id="角丸四角形 1" o:spid="_x0000_s1026" style="position:absolute;margin-left:17.25pt;margin-top:-10.4pt;width:408.4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YAWwIAAIkEAAAOAAAAZHJzL2Uyb0RvYy54bWysVM1uEzEQviPxDpbvZJO0SZNVNlWVEoRU&#10;oKLwAI7t3TV4bTN2smkfg2tvXHiFXngbKvEYjL1pSIETYleyZjwz3/x8Ozs73TaabCR4ZU1BB70+&#10;JdJwK5SpCvr+3fLZhBIfmBFMWyMLei09PZ0/fTJrXS6HtrZaSCAIYnzeuoLWIbg8yzyvZcN8zzpp&#10;0FhaaFhAFapMAGsRvdHZsN8fZ60F4cBy6T3enndGOk/4ZSl5eFOWXgaiC4q1hXRCOlfxzOYzllfA&#10;XK34rgz2D1U0TBlMuoc6Z4GRNag/oBrFwXpbhh63TWbLUnGZesBuBv3furmqmZOpFxyOd/sx+f8H&#10;y19vLoEogdxRYliDFP34+vn73d397S0K99++kEEcUut8jr5X7hJim95dWP7RE2MXNTOVPAOwbS2Z&#10;wNKSf/YoICoeQ8mqfWUF5mDrYNO8tiU0ERAnQbaJlus9LXIbCMfL0WAyHk+QPY624yN8+4m4jOUP&#10;4Q58eCFtQ6JQULBrI94i+SkH21z4kMgRuxaZ+EBJ2WikesM0OTqZjmOTCLjzRekBMrVrtRJLpXVS&#10;oFotNBCMLOgyPbtgf+imDWkLOh0NR6mIRzZ/CNFPz98gYgnnzNddKl1FOfqxPDWYpDj050YkOTCl&#10;Oxnr1wYbehh8R2DYrrboGC9XVlwjH2C7jcANRqG2cENJi9tQUP9pzUBSol8a5PTkeDgd4fokZTKZ&#10;IhlwaFgdGJjhCFTQQEknLkK3cGsHqqoxzyBNxNgz/ApKFbCkVGhX007B7z0RstvNuFCHevL69QeZ&#10;/wQAAP//AwBQSwMEFAAGAAgAAAAhALctd0niAAAACgEAAA8AAABkcnMvZG93bnJldi54bWxMj8FO&#10;wzAQRO+V+Adrkbi1ThMSlRCnChVIbSUOKVTi6MYmibDXUey24e9ZTnBc7dPMm2I9WcMuevS9QwHL&#10;RQRMY+NUj62A97eX+QqYDxKVNA61gG/tYV3ezAqZK3fFWl8OoWUUgj6XAroQhpxz33TaSr9wg0b6&#10;fbrRykDn2HI1yiuFW8PjKMq4lT1SQycHvel083U4WwHS8N3xY7/dPO+P9Vhvq4entHoV4u52qh6B&#10;BT2FPxh+9UkdSnI6uTMqz4yA5D4lUsA8jmgCAat0mQA7CciyJAZeFvz/hPIHAAD//wMAUEsBAi0A&#10;FAAGAAgAAAAhALaDOJL+AAAA4QEAABMAAAAAAAAAAAAAAAAAAAAAAFtDb250ZW50X1R5cGVzXS54&#10;bWxQSwECLQAUAAYACAAAACEAOP0h/9YAAACUAQAACwAAAAAAAAAAAAAAAAAvAQAAX3JlbHMvLnJl&#10;bHNQSwECLQAUAAYACAAAACEAPQKGAFsCAACJBAAADgAAAAAAAAAAAAAAAAAuAgAAZHJzL2Uyb0Rv&#10;Yy54bWxQSwECLQAUAAYACAAAACEAty13SeIAAAAKAQAADwAAAAAAAAAAAAAAAAC1BAAAZHJzL2Rv&#10;d25yZXYueG1sUEsFBgAAAAAEAAQA8wAAAMQFAAAAAA==&#10;">
                <v:stroke dashstyle="longDash"/>
                <v:textbox inset="5.85pt,.7pt,5.85pt,.7pt">
                  <w:txbxContent>
                    <w:p w:rsidR="00C67505" w:rsidRDefault="00C67505" w:rsidP="00C6750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Cs w:val="18"/>
                        </w:rPr>
                        <w:t>計画調書作成に当たって留意すること</w:t>
                      </w:r>
                    </w:p>
                    <w:p w:rsidR="00C67505" w:rsidRDefault="00C67505" w:rsidP="00C6750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C67505" w:rsidRPr="005B30F2" w:rsidRDefault="00C67505" w:rsidP="00C67505">
                      <w:pPr>
                        <w:snapToGrid w:val="0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Cs w:val="18"/>
                        </w:rPr>
                      </w:pPr>
                    </w:p>
                    <w:p w:rsidR="00C67505" w:rsidRPr="005B30F2" w:rsidRDefault="00C67505" w:rsidP="00C675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  <w:p w:rsidR="00C67505" w:rsidRDefault="00C67505" w:rsidP="00C67505">
                      <w:pPr>
                        <w:spacing w:line="240" w:lineRule="atLeas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C67505" w:rsidRPr="0095334A" w:rsidRDefault="00C67505" w:rsidP="00C67505">
                      <w:pPr>
                        <w:spacing w:line="240" w:lineRule="atLeast"/>
                        <w:ind w:left="360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:rsidR="00C67505" w:rsidRPr="005B30F2" w:rsidRDefault="00C67505" w:rsidP="00C67505">
                      <w:pPr>
                        <w:spacing w:line="240" w:lineRule="atLeast"/>
                        <w:rPr>
                          <w:rFonts w:ascii="Times New Roman"/>
                          <w:b/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Times New Roman"/>
                          <w:b/>
                          <w:sz w:val="18"/>
                          <w:szCs w:val="18"/>
                        </w:rPr>
                        <w:t>留意事項：</w:t>
                      </w:r>
                    </w:p>
                    <w:p w:rsidR="00C67505" w:rsidRPr="00A35618" w:rsidRDefault="00C67505" w:rsidP="00C67505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作成に当たっては、計画調書作成・記入要領を必ず確認すること。</w:t>
                      </w:r>
                    </w:p>
                    <w:p w:rsidR="00C67505" w:rsidRPr="00A35618" w:rsidRDefault="00C67505" w:rsidP="00C67505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本文全体は１１ポイント以上の大きさの文字等を使用すること。</w:t>
                      </w:r>
                    </w:p>
                    <w:p w:rsidR="00C67505" w:rsidRPr="00A35618" w:rsidRDefault="00C67505" w:rsidP="00C67505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各頁の上部のタイトルと指示書きは動かさないこと。</w:t>
                      </w:r>
                    </w:p>
                    <w:p w:rsidR="00C67505" w:rsidRPr="00A35618" w:rsidRDefault="00C67505" w:rsidP="00C67505">
                      <w:pPr>
                        <w:numPr>
                          <w:ilvl w:val="0"/>
                          <w:numId w:val="6"/>
                        </w:numPr>
                        <w:adjustRightInd/>
                        <w:spacing w:line="240" w:lineRule="atLeast"/>
                        <w:textAlignment w:val="auto"/>
                        <w:rPr>
                          <w:rFonts w:ascii="Times New Roman"/>
                          <w:i/>
                          <w:sz w:val="18"/>
                          <w:szCs w:val="18"/>
                        </w:rPr>
                      </w:pPr>
                      <w:r w:rsidRPr="00A35618">
                        <w:rPr>
                          <w:rFonts w:ascii="Times New Roman" w:hint="eastAsia"/>
                          <w:i/>
                          <w:sz w:val="18"/>
                          <w:szCs w:val="18"/>
                        </w:rPr>
                        <w:t>指示書きで定められた頁数は超えないこと。なお、空白の頁が生じても削除しないこと。</w:t>
                      </w:r>
                    </w:p>
                    <w:p w:rsidR="00C67505" w:rsidRDefault="00C67505" w:rsidP="00C6750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C67505" w:rsidRDefault="00C67505" w:rsidP="00C6750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:rsidR="00C67505" w:rsidRPr="005B30F2" w:rsidRDefault="00C67505" w:rsidP="00C675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○本留意事項の内容を十分に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確認し、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計画調書の作成時には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この</w:t>
                      </w:r>
                      <w:r w:rsidRPr="005B30F2">
                        <w:rPr>
                          <w:rFonts w:ascii="游ゴシック" w:eastAsia="游ゴシック" w:hAnsi="游ゴシック" w:hint="eastAsia"/>
                          <w:b/>
                          <w:sz w:val="16"/>
                          <w:szCs w:val="18"/>
                        </w:rPr>
                        <w:t>テキストボックスごと削除すること○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0AE76C" w14:textId="77777777" w:rsidR="00843ADB" w:rsidRPr="00C67505" w:rsidRDefault="00843ADB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843ADB" w:rsidRPr="00C67505" w:rsidSect="00580DCF">
          <w:headerReference w:type="default" r:id="rId8"/>
          <w:pgSz w:w="11906" w:h="16838" w:code="9"/>
          <w:pgMar w:top="1134" w:right="1418" w:bottom="1134" w:left="1418" w:header="1134" w:footer="510" w:gutter="0"/>
          <w:cols w:space="425"/>
          <w:docGrid w:type="lines" w:linePitch="299"/>
        </w:sectPr>
      </w:pPr>
    </w:p>
    <w:p w14:paraId="035D0756" w14:textId="77777777" w:rsidR="00843ADB" w:rsidRDefault="00843ADB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2EF0D57" w14:textId="77777777" w:rsidR="00843ADB" w:rsidRDefault="00843ADB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843ADB" w:rsidSect="00580DCF">
          <w:headerReference w:type="default" r:id="rId9"/>
          <w:pgSz w:w="11906" w:h="16838" w:code="9"/>
          <w:pgMar w:top="1134" w:right="1418" w:bottom="1134" w:left="1418" w:header="1134" w:footer="510" w:gutter="0"/>
          <w:cols w:space="425"/>
          <w:docGrid w:type="lines" w:linePitch="299"/>
        </w:sectPr>
      </w:pPr>
    </w:p>
    <w:p w14:paraId="47DF84B1" w14:textId="77777777" w:rsidR="0034046E" w:rsidRPr="00F73912" w:rsidRDefault="0034046E" w:rsidP="0034046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4F25C15" w14:textId="77777777" w:rsidR="00EA1E15" w:rsidRDefault="00251363" w:rsidP="00F50BF4">
      <w:pPr>
        <w:widowControl/>
        <w:adjustRightInd/>
        <w:snapToGrid w:val="0"/>
        <w:spacing w:line="240" w:lineRule="auto"/>
        <w:ind w:left="424" w:hangingChars="192" w:hanging="424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/>
          <w:b/>
          <w:szCs w:val="22"/>
        </w:rPr>
        <w:br w:type="page"/>
      </w:r>
      <w:r>
        <w:rPr>
          <w:rFonts w:ascii="ＭＳ ゴシック" w:eastAsia="ＭＳ ゴシック" w:hAnsi="ＭＳ ゴシック" w:hint="eastAsia"/>
          <w:b/>
          <w:szCs w:val="22"/>
        </w:rPr>
        <w:lastRenderedPageBreak/>
        <w:t xml:space="preserve">２　</w:t>
      </w:r>
      <w:r w:rsidR="00477ECE" w:rsidRPr="00477ECE">
        <w:rPr>
          <w:rFonts w:ascii="ＭＳ ゴシック" w:eastAsia="ＭＳ ゴシック" w:hAnsi="ＭＳ ゴシック" w:hint="eastAsia"/>
          <w:b/>
          <w:szCs w:val="22"/>
        </w:rPr>
        <w:t>データベース公開の具体的方法（アクセス方法及び</w:t>
      </w:r>
      <w:r w:rsidR="00382D73">
        <w:rPr>
          <w:rFonts w:ascii="ＭＳ ゴシック" w:eastAsia="ＭＳ ゴシック" w:hAnsi="ＭＳ ゴシック" w:hint="eastAsia"/>
          <w:b/>
          <w:szCs w:val="22"/>
        </w:rPr>
        <w:t>メンテナンス状況等</w:t>
      </w:r>
      <w:r w:rsidR="00477ECE" w:rsidRPr="00477ECE">
        <w:rPr>
          <w:rFonts w:ascii="ＭＳ ゴシック" w:eastAsia="ＭＳ ゴシック" w:hAnsi="ＭＳ ゴシック" w:hint="eastAsia"/>
          <w:b/>
          <w:szCs w:val="22"/>
        </w:rPr>
        <w:t>常時公開のための</w:t>
      </w:r>
      <w:r w:rsidR="00382D73">
        <w:rPr>
          <w:rFonts w:ascii="ＭＳ ゴシック" w:eastAsia="ＭＳ ゴシック" w:hAnsi="ＭＳ ゴシック" w:hint="eastAsia"/>
          <w:b/>
          <w:szCs w:val="22"/>
        </w:rPr>
        <w:t>取り組み状況を含む</w:t>
      </w:r>
      <w:r w:rsidR="00477ECE" w:rsidRPr="00477ECE">
        <w:rPr>
          <w:rFonts w:ascii="ＭＳ ゴシック" w:eastAsia="ＭＳ ゴシック" w:hAnsi="ＭＳ ゴシック" w:hint="eastAsia"/>
          <w:b/>
          <w:szCs w:val="22"/>
        </w:rPr>
        <w:t>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51363" w:rsidRPr="00E32685" w14:paraId="164DFE6B" w14:textId="77777777" w:rsidTr="00143D56">
        <w:trPr>
          <w:trHeight w:val="1504"/>
        </w:trPr>
        <w:tc>
          <w:tcPr>
            <w:tcW w:w="9072" w:type="dxa"/>
            <w:shd w:val="clear" w:color="auto" w:fill="auto"/>
            <w:vAlign w:val="center"/>
          </w:tcPr>
          <w:p w14:paraId="40C36D0B" w14:textId="77777777" w:rsidR="00382D73" w:rsidRPr="00477ECE" w:rsidRDefault="00382D73" w:rsidP="00382D73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当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該データベースにおける現在の公開状況及び今後の公開予定状況について、全国大学間の学術情報システムの利用可能性を含めて、具体的に</w:t>
            </w:r>
            <w:r w:rsidRPr="00602620"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してください。</w:t>
            </w:r>
          </w:p>
          <w:p w14:paraId="243B098D" w14:textId="20C83AEC" w:rsidR="00382D73" w:rsidRPr="00477ECE" w:rsidRDefault="00382D73" w:rsidP="00382D73">
            <w:pPr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 w:cs="ＭＳ 明朝"/>
                <w:sz w:val="16"/>
                <w:szCs w:val="16"/>
              </w:rPr>
            </w:pP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また、公開について、その具体的な方法（公開する機関等の名称や情報検索システム名、</w:t>
            </w:r>
            <w:r w:rsidR="005006B2">
              <w:rPr>
                <w:rFonts w:ascii="ＭＳ 明朝" w:hAnsi="ＭＳ 明朝" w:cs="ＭＳ 明朝" w:hint="eastAsia"/>
                <w:sz w:val="16"/>
                <w:szCs w:val="16"/>
              </w:rPr>
              <w:t>記録メディア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で配布する場合は想定される配付先及び配布部数を具体的に</w:t>
            </w:r>
            <w:r w:rsidRPr="00602620"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）及び利用制限があればその資格、有料でサービスを行っている場合にはその料金体系・収入実績を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してください。出力結果を印刷物等で提供する場合については、その方法等も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してください。</w:t>
            </w:r>
          </w:p>
          <w:p w14:paraId="07EA35CD" w14:textId="77777777" w:rsidR="00382D73" w:rsidRDefault="00382D73" w:rsidP="00382D73">
            <w:pPr>
              <w:widowControl/>
              <w:adjustRightInd/>
              <w:snapToGrid w:val="0"/>
              <w:spacing w:line="240" w:lineRule="auto"/>
              <w:ind w:firstLineChars="100" w:firstLine="160"/>
              <w:textAlignment w:val="auto"/>
              <w:rPr>
                <w:rFonts w:ascii="ＭＳ 明朝" w:hAnsi="ＭＳ 明朝" w:cs="ＭＳ 明朝"/>
                <w:sz w:val="16"/>
                <w:szCs w:val="16"/>
              </w:rPr>
            </w:pP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なお、公開するに当たって、常時利用可能な状況とするための取り組み（メンテナンス方法等）、及び今後公開を継続していくに当たっての工夫等についても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してください。</w:t>
            </w:r>
          </w:p>
          <w:p w14:paraId="3F1EA934" w14:textId="77777777" w:rsidR="00251363" w:rsidRPr="00E32685" w:rsidRDefault="00382D73" w:rsidP="00143D56">
            <w:pPr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既に公開している場合で、利用制限等がある場合は、閲覧するためのアクセス方法についても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記述</w:t>
            </w:r>
            <w:r w:rsidRPr="00477ECE">
              <w:rPr>
                <w:rFonts w:ascii="ＭＳ 明朝" w:hAnsi="ＭＳ 明朝" w:cs="ＭＳ 明朝" w:hint="eastAsia"/>
                <w:sz w:val="16"/>
                <w:szCs w:val="16"/>
              </w:rPr>
              <w:t>してください。</w:t>
            </w:r>
          </w:p>
        </w:tc>
      </w:tr>
    </w:tbl>
    <w:p w14:paraId="49261022" w14:textId="77777777" w:rsidR="00477ECE" w:rsidRPr="00934359" w:rsidRDefault="00477ECE" w:rsidP="00477ECE">
      <w:pPr>
        <w:spacing w:line="240" w:lineRule="auto"/>
        <w:ind w:left="442" w:hangingChars="200" w:hanging="442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EE4AB6">
        <w:rPr>
          <w:rFonts w:ascii="ＭＳ ゴシック" w:eastAsia="ＭＳ ゴシック" w:hAnsi="ＭＳ ゴシック" w:hint="eastAsia"/>
          <w:b/>
          <w:color w:val="FF0000"/>
          <w:szCs w:val="22"/>
        </w:rPr>
        <w:t>２</w:t>
      </w:r>
      <w:r w:rsidR="001C792E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頁以内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FE7D7C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5445CA35" w14:textId="77777777" w:rsidR="00477ECE" w:rsidRPr="001C75F3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146B35A3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FF574A5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688D441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A439443" w14:textId="77777777" w:rsidR="00843ADB" w:rsidRDefault="00843ADB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843ADB" w:rsidSect="00843ADB">
          <w:headerReference w:type="default" r:id="rId10"/>
          <w:type w:val="continuous"/>
          <w:pgSz w:w="11906" w:h="16838" w:code="9"/>
          <w:pgMar w:top="1134" w:right="1418" w:bottom="1134" w:left="1418" w:header="1134" w:footer="510" w:gutter="0"/>
          <w:cols w:space="425"/>
          <w:docGrid w:type="lines" w:linePitch="299"/>
        </w:sectPr>
      </w:pPr>
    </w:p>
    <w:p w14:paraId="4D9B8F3A" w14:textId="77777777" w:rsidR="00027742" w:rsidRDefault="00027742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3D28972" w14:textId="77777777" w:rsidR="00477ECE" w:rsidRDefault="00027742" w:rsidP="00477EC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明朝" w:hAnsi="ＭＳ 明朝"/>
          <w:szCs w:val="22"/>
        </w:rPr>
        <w:br w:type="page"/>
      </w:r>
    </w:p>
    <w:p w14:paraId="1EEFD167" w14:textId="77777777" w:rsidR="009B2501" w:rsidRDefault="009B2501" w:rsidP="00477EC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</w:p>
    <w:p w14:paraId="714120FA" w14:textId="77777777" w:rsidR="009B2501" w:rsidRDefault="009B2501" w:rsidP="00477EC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</w:p>
    <w:p w14:paraId="6A9AF860" w14:textId="77777777" w:rsidR="009B2501" w:rsidRDefault="009B2501" w:rsidP="00477EC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b/>
          <w:szCs w:val="22"/>
        </w:rPr>
      </w:pPr>
    </w:p>
    <w:p w14:paraId="563767E5" w14:textId="77777777" w:rsidR="00843ADB" w:rsidRDefault="00843ADB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  <w:sectPr w:rsidR="00843ADB" w:rsidSect="00843ADB">
          <w:headerReference w:type="default" r:id="rId11"/>
          <w:type w:val="continuous"/>
          <w:pgSz w:w="11906" w:h="16838" w:code="9"/>
          <w:pgMar w:top="1134" w:right="1418" w:bottom="1134" w:left="1418" w:header="1134" w:footer="510" w:gutter="0"/>
          <w:cols w:space="425"/>
          <w:docGrid w:type="lines" w:linePitch="299"/>
        </w:sectPr>
      </w:pPr>
    </w:p>
    <w:p w14:paraId="2699A10C" w14:textId="77777777" w:rsidR="009B2501" w:rsidRPr="00F73912" w:rsidRDefault="009B2501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EC40F91" w14:textId="77777777" w:rsidR="004C485E" w:rsidRDefault="004F61FF" w:rsidP="009957BF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 w:rsidRPr="00F73912">
        <w:rPr>
          <w:rFonts w:ascii="ＭＳ 明朝" w:hAnsi="ＭＳ 明朝"/>
          <w:szCs w:val="22"/>
        </w:rPr>
        <w:br w:type="page"/>
      </w:r>
      <w:r w:rsidR="004C485E" w:rsidRPr="004C485E">
        <w:rPr>
          <w:rFonts w:ascii="ＭＳ ゴシック" w:eastAsia="ＭＳ ゴシック" w:hAnsi="ＭＳ ゴシック" w:hint="eastAsia"/>
          <w:b/>
        </w:rPr>
        <w:lastRenderedPageBreak/>
        <w:t xml:space="preserve">３　</w:t>
      </w:r>
      <w:r w:rsidR="00477ECE" w:rsidRPr="00477ECE">
        <w:rPr>
          <w:rFonts w:ascii="ＭＳ ゴシック" w:eastAsia="ＭＳ ゴシック" w:hAnsi="ＭＳ ゴシック" w:hint="eastAsia"/>
          <w:b/>
          <w:szCs w:val="22"/>
        </w:rPr>
        <w:t>想定している利用対象者及び想定される利用内容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01CD7791" w14:textId="77777777" w:rsidTr="00477ECE">
        <w:trPr>
          <w:trHeight w:val="649"/>
        </w:trPr>
        <w:tc>
          <w:tcPr>
            <w:tcW w:w="9072" w:type="dxa"/>
            <w:shd w:val="clear" w:color="auto" w:fill="auto"/>
            <w:vAlign w:val="center"/>
          </w:tcPr>
          <w:p w14:paraId="72960F14" w14:textId="77777777" w:rsidR="00067B34" w:rsidRPr="00E32685" w:rsidRDefault="00477ECE" w:rsidP="00477ECE">
            <w:pPr>
              <w:snapToGrid w:val="0"/>
              <w:spacing w:line="240" w:lineRule="auto"/>
              <w:ind w:leftChars="15" w:left="33" w:firstLineChars="79" w:firstLine="126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477ECE">
              <w:rPr>
                <w:rFonts w:ascii="ＭＳ 明朝" w:hAnsi="ＭＳ ゴシック" w:hint="eastAsia"/>
                <w:kern w:val="2"/>
                <w:sz w:val="16"/>
                <w:szCs w:val="16"/>
              </w:rPr>
              <w:t>当該データベースが想定している利用対象者を</w:t>
            </w:r>
            <w:r w:rsidR="00602620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Pr="00477ECE">
              <w:rPr>
                <w:rFonts w:ascii="ＭＳ 明朝" w:hAnsi="ＭＳ ゴシック" w:hint="eastAsia"/>
                <w:kern w:val="2"/>
                <w:sz w:val="16"/>
                <w:szCs w:val="16"/>
              </w:rPr>
              <w:t>し、その利用対象者別に、想定される利用内容及び利用する価値について</w:t>
            </w:r>
            <w:r w:rsidR="00602620">
              <w:rPr>
                <w:rFonts w:ascii="ＭＳ 明朝" w:hAnsi="ＭＳ ゴシック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ゴシック" w:hint="eastAsia"/>
                <w:kern w:val="2"/>
                <w:sz w:val="16"/>
                <w:szCs w:val="16"/>
              </w:rPr>
              <w:t>すること</w:t>
            </w:r>
            <w:r w:rsidRPr="00477ECE">
              <w:rPr>
                <w:rFonts w:ascii="ＭＳ 明朝" w:hAnsi="ＭＳ ゴシック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4270AE8C" w14:textId="77777777" w:rsidR="00477ECE" w:rsidRPr="00934359" w:rsidRDefault="00477ECE" w:rsidP="00477ECE">
      <w:pPr>
        <w:spacing w:line="240" w:lineRule="auto"/>
        <w:ind w:left="442" w:hangingChars="200" w:hanging="442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1C792E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FE7D7C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77E50587" w14:textId="77777777" w:rsidR="00477ECE" w:rsidRPr="001C75F3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81206A1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6950842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E6AA78A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CAA319F" w14:textId="77777777" w:rsidR="00477ECE" w:rsidRPr="00F73912" w:rsidRDefault="00477ECE" w:rsidP="00477E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83E8E75" w14:textId="77777777" w:rsidR="004C485E" w:rsidRDefault="001F2F05" w:rsidP="00DB4DD6">
      <w:pPr>
        <w:spacing w:line="240" w:lineRule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/>
          <w:b/>
        </w:rPr>
        <w:br w:type="page"/>
      </w:r>
      <w:r w:rsidR="004C485E" w:rsidRPr="008F2686">
        <w:rPr>
          <w:rFonts w:ascii="ＭＳ ゴシック" w:eastAsia="ＭＳ ゴシック" w:hAnsi="ＭＳ ゴシック" w:hint="eastAsia"/>
          <w:b/>
        </w:rPr>
        <w:lastRenderedPageBreak/>
        <w:t xml:space="preserve">４　</w:t>
      </w:r>
      <w:r w:rsidR="00477ECE" w:rsidRPr="00477ECE">
        <w:rPr>
          <w:rFonts w:ascii="ＭＳ ゴシック" w:eastAsia="ＭＳ ゴシック" w:hAnsi="ＭＳ ゴシック" w:hint="eastAsia"/>
          <w:b/>
          <w:szCs w:val="22"/>
        </w:rPr>
        <w:t>利用者からのアクセスを簡便にするための工夫（海外からのアクセスへの対応も含む。）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6E1AF657" w14:textId="77777777" w:rsidTr="00803390">
        <w:trPr>
          <w:trHeight w:val="791"/>
        </w:trPr>
        <w:tc>
          <w:tcPr>
            <w:tcW w:w="9072" w:type="dxa"/>
            <w:shd w:val="clear" w:color="auto" w:fill="auto"/>
            <w:vAlign w:val="center"/>
          </w:tcPr>
          <w:p w14:paraId="52EBF558" w14:textId="77777777" w:rsidR="00477ECE" w:rsidRPr="00477ECE" w:rsidRDefault="00477ECE" w:rsidP="00477ECE">
            <w:pPr>
              <w:snapToGrid w:val="0"/>
              <w:spacing w:line="240" w:lineRule="auto"/>
              <w:ind w:firstLineChars="100" w:firstLine="160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想定している利用対象者が、当該データベースを利用するに当たって、利用（アクセス）しやすくするための工夫について、具体的に</w:t>
            </w:r>
            <w:r w:rsid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  <w:p w14:paraId="41301ED0" w14:textId="77777777" w:rsidR="00067B34" w:rsidRPr="00E32685" w:rsidRDefault="00477ECE" w:rsidP="00477ECE">
            <w:pPr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/>
                <w:color w:val="FF0000"/>
                <w:szCs w:val="22"/>
              </w:rPr>
            </w:pP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また、海外からの利用</w:t>
            </w:r>
            <w:r w:rsidR="001C792E">
              <w:rPr>
                <w:rFonts w:ascii="ＭＳ 明朝" w:hAnsi="ＭＳ 明朝" w:hint="eastAsia"/>
                <w:kern w:val="2"/>
                <w:sz w:val="16"/>
                <w:szCs w:val="16"/>
              </w:rPr>
              <w:t>の場合に</w:t>
            </w: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、</w:t>
            </w:r>
            <w:r w:rsidR="001C792E">
              <w:rPr>
                <w:rFonts w:ascii="ＭＳ 明朝" w:hAnsi="ＭＳ 明朝" w:hint="eastAsia"/>
                <w:kern w:val="2"/>
                <w:sz w:val="16"/>
                <w:szCs w:val="16"/>
              </w:rPr>
              <w:t>特筆すべき</w:t>
            </w: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方法、工夫</w:t>
            </w:r>
            <w:r w:rsidR="001C792E">
              <w:rPr>
                <w:rFonts w:ascii="ＭＳ 明朝" w:hAnsi="ＭＳ 明朝" w:hint="eastAsia"/>
                <w:kern w:val="2"/>
                <w:sz w:val="16"/>
                <w:szCs w:val="16"/>
              </w:rPr>
              <w:t>があれば</w:t>
            </w:r>
            <w:r w:rsidR="00602620">
              <w:rPr>
                <w:rFonts w:ascii="ＭＳ 明朝" w:hAnsi="ＭＳ 明朝" w:hint="eastAsia"/>
                <w:kern w:val="2"/>
                <w:sz w:val="16"/>
                <w:szCs w:val="16"/>
              </w:rPr>
              <w:t>記述</w:t>
            </w:r>
            <w:r w:rsidR="00FE7D7C">
              <w:rPr>
                <w:rFonts w:ascii="ＭＳ 明朝" w:hAnsi="ＭＳ 明朝" w:hint="eastAsia"/>
                <w:kern w:val="2"/>
                <w:sz w:val="16"/>
                <w:szCs w:val="16"/>
              </w:rPr>
              <w:t>すること</w:t>
            </w:r>
            <w:r w:rsidRPr="00477ECE">
              <w:rPr>
                <w:rFonts w:ascii="ＭＳ 明朝" w:hAnsi="ＭＳ 明朝" w:hint="eastAsia"/>
                <w:kern w:val="2"/>
                <w:sz w:val="16"/>
                <w:szCs w:val="16"/>
              </w:rPr>
              <w:t>。</w:t>
            </w:r>
          </w:p>
        </w:tc>
      </w:tr>
    </w:tbl>
    <w:p w14:paraId="1B694D36" w14:textId="77777777" w:rsidR="00F50BF4" w:rsidRPr="00934359" w:rsidRDefault="00F50BF4" w:rsidP="00F50BF4">
      <w:pPr>
        <w:spacing w:line="240" w:lineRule="auto"/>
        <w:ind w:left="442" w:hangingChars="200" w:hanging="442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1C792E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FE7D7C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31C3CFC8" w14:textId="77777777" w:rsidR="00BE1313" w:rsidRPr="00F73912" w:rsidRDefault="00BE1313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0070A37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691FC2A9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27BAFB4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5E104BDA" w14:textId="77777777" w:rsidR="00BE626E" w:rsidRPr="00F73912" w:rsidRDefault="00BE626E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23AE4A2" w14:textId="77777777" w:rsidR="004C485E" w:rsidRDefault="001F2F05" w:rsidP="004C485E">
      <w:pPr>
        <w:spacing w:line="240" w:lineRule="auto"/>
        <w:ind w:left="440" w:hangingChars="200" w:hanging="440"/>
        <w:rPr>
          <w:rFonts w:ascii="ＭＳ ゴシック" w:eastAsia="ＭＳ ゴシック" w:hAnsi="ＭＳ ゴシック"/>
          <w:b/>
          <w:szCs w:val="22"/>
        </w:rPr>
      </w:pPr>
      <w:r w:rsidRPr="00F73912">
        <w:rPr>
          <w:rFonts w:ascii="ＭＳ 明朝" w:hAnsi="ＭＳ 明朝"/>
        </w:rPr>
        <w:br w:type="page"/>
      </w:r>
      <w:r w:rsidR="004C485E" w:rsidRPr="008F2686">
        <w:rPr>
          <w:rFonts w:ascii="ＭＳ ゴシック" w:eastAsia="ＭＳ ゴシック" w:hAnsi="ＭＳ ゴシック" w:hint="eastAsia"/>
          <w:b/>
        </w:rPr>
        <w:lastRenderedPageBreak/>
        <w:t xml:space="preserve">５　</w:t>
      </w:r>
      <w:r w:rsidR="00F50BF4" w:rsidRPr="00F50BF4">
        <w:rPr>
          <w:rFonts w:ascii="ＭＳ ゴシック" w:eastAsia="ＭＳ ゴシック" w:hAnsi="ＭＳ ゴシック" w:hint="eastAsia"/>
          <w:b/>
          <w:szCs w:val="22"/>
        </w:rPr>
        <w:t>著作権利用の状況と許諾の有無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7B34" w:rsidRPr="00E32685" w14:paraId="7D8283AC" w14:textId="77777777" w:rsidTr="00F50BF4">
        <w:trPr>
          <w:trHeight w:val="508"/>
        </w:trPr>
        <w:tc>
          <w:tcPr>
            <w:tcW w:w="9072" w:type="dxa"/>
            <w:shd w:val="clear" w:color="auto" w:fill="auto"/>
            <w:vAlign w:val="center"/>
          </w:tcPr>
          <w:p w14:paraId="1861DDB1" w14:textId="77777777" w:rsidR="00067B34" w:rsidRPr="00F50BF4" w:rsidRDefault="00F50BF4" w:rsidP="00F50BF4">
            <w:pPr>
              <w:snapToGrid w:val="0"/>
              <w:spacing w:line="240" w:lineRule="auto"/>
              <w:ind w:firstLineChars="100" w:firstLine="160"/>
              <w:rPr>
                <w:rFonts w:ascii="ＭＳ 明朝"/>
                <w:szCs w:val="22"/>
              </w:rPr>
            </w:pPr>
            <w:r w:rsidRPr="00F50BF4">
              <w:rPr>
                <w:rFonts w:ascii="ＭＳ 明朝" w:hAnsi="ＭＳ ゴシック" w:cs="ＭＳ 明朝" w:hint="eastAsia"/>
                <w:sz w:val="16"/>
                <w:szCs w:val="16"/>
              </w:rPr>
              <w:t>データベース作成に際して、著作権利用の状況と許諾の有無について、具体的に</w:t>
            </w:r>
            <w:r w:rsidR="00602620">
              <w:rPr>
                <w:rFonts w:ascii="ＭＳ 明朝" w:hAnsi="ＭＳ ゴシック" w:cs="ＭＳ 明朝" w:hint="eastAsia"/>
                <w:sz w:val="16"/>
                <w:szCs w:val="16"/>
              </w:rPr>
              <w:t>記述</w:t>
            </w:r>
            <w:r w:rsidR="00FE7D7C">
              <w:rPr>
                <w:rFonts w:ascii="ＭＳ 明朝" w:hAnsi="ＭＳ ゴシック" w:cs="ＭＳ 明朝" w:hint="eastAsia"/>
                <w:sz w:val="16"/>
                <w:szCs w:val="16"/>
              </w:rPr>
              <w:t>すること</w:t>
            </w:r>
            <w:r w:rsidRPr="00F50BF4">
              <w:rPr>
                <w:rFonts w:ascii="ＭＳ 明朝" w:hAnsi="ＭＳ ゴシック" w:cs="ＭＳ 明朝" w:hint="eastAsia"/>
                <w:sz w:val="16"/>
                <w:szCs w:val="16"/>
              </w:rPr>
              <w:t>。</w:t>
            </w:r>
          </w:p>
        </w:tc>
      </w:tr>
    </w:tbl>
    <w:p w14:paraId="13025C6A" w14:textId="77777777" w:rsidR="001F2F05" w:rsidRPr="00934359" w:rsidRDefault="00DB4DD6" w:rsidP="004C485E">
      <w:pPr>
        <w:spacing w:line="240" w:lineRule="auto"/>
        <w:rPr>
          <w:rFonts w:ascii="ＭＳ 明朝" w:hAnsi="ＭＳ 明朝"/>
          <w:b/>
          <w:spacing w:val="117"/>
          <w:szCs w:val="22"/>
        </w:rPr>
      </w:pPr>
      <w:r w:rsidRPr="00934359">
        <w:rPr>
          <w:rFonts w:ascii="ＭＳ ゴシック" w:eastAsia="ＭＳ ゴシック" w:hAnsi="ＭＳ ゴシック" w:hint="eastAsia"/>
          <w:b/>
          <w:color w:val="FF0000"/>
          <w:szCs w:val="22"/>
        </w:rPr>
        <w:t>※</w:t>
      </w:r>
      <w:r w:rsidR="001C792E" w:rsidRPr="001C792E">
        <w:rPr>
          <w:rFonts w:ascii="ＭＳ ゴシック" w:eastAsia="ＭＳ ゴシック" w:hAnsi="ＭＳ ゴシック" w:hint="eastAsia"/>
          <w:b/>
          <w:color w:val="FF0000"/>
          <w:szCs w:val="22"/>
          <w:u w:val="single"/>
        </w:rPr>
        <w:t>１頁以内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で記述</w:t>
      </w:r>
      <w:r w:rsidR="00FE7D7C">
        <w:rPr>
          <w:rFonts w:ascii="ＭＳ ゴシック" w:eastAsia="ＭＳ ゴシック" w:hAnsi="ＭＳ ゴシック" w:hint="eastAsia"/>
          <w:b/>
          <w:color w:val="FF0000"/>
          <w:szCs w:val="22"/>
        </w:rPr>
        <w:t>すること</w:t>
      </w:r>
      <w:r w:rsidR="001C792E" w:rsidRPr="00143D56">
        <w:rPr>
          <w:rFonts w:ascii="ＭＳ ゴシック" w:eastAsia="ＭＳ ゴシック" w:hAnsi="ＭＳ ゴシック" w:hint="eastAsia"/>
          <w:b/>
          <w:color w:val="FF0000"/>
          <w:szCs w:val="22"/>
        </w:rPr>
        <w:t>。</w:t>
      </w:r>
    </w:p>
    <w:p w14:paraId="5CA01CF5" w14:textId="77777777" w:rsidR="001F2F05" w:rsidRPr="00F73912" w:rsidRDefault="001F2F05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0583C3AA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2AF61060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3CDEEE85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F712E45" w14:textId="77777777" w:rsidR="00DB4DD6" w:rsidRPr="00F73912" w:rsidRDefault="00DB4DD6" w:rsidP="009957BF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szCs w:val="22"/>
        </w:rPr>
      </w:pPr>
    </w:p>
    <w:p w14:paraId="4408F19F" w14:textId="77777777" w:rsidR="00224705" w:rsidRPr="004D23EA" w:rsidRDefault="00224705" w:rsidP="00F50BF4">
      <w:pPr>
        <w:spacing w:line="240" w:lineRule="auto"/>
        <w:rPr>
          <w:rFonts w:hAnsi="ＭＳ 明朝"/>
          <w:color w:val="FF0000"/>
          <w:szCs w:val="22"/>
        </w:rPr>
      </w:pPr>
    </w:p>
    <w:sectPr w:rsidR="00224705" w:rsidRPr="004D23EA" w:rsidSect="00843ADB">
      <w:headerReference w:type="default" r:id="rId12"/>
      <w:type w:val="continuous"/>
      <w:pgSz w:w="11906" w:h="16838" w:code="9"/>
      <w:pgMar w:top="1134" w:right="1418" w:bottom="1134" w:left="1418" w:header="1134" w:footer="51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4E71" w14:textId="77777777" w:rsidR="00035206" w:rsidRDefault="00035206" w:rsidP="00026BCA">
      <w:pPr>
        <w:spacing w:line="240" w:lineRule="auto"/>
      </w:pPr>
      <w:r>
        <w:separator/>
      </w:r>
    </w:p>
  </w:endnote>
  <w:endnote w:type="continuationSeparator" w:id="0">
    <w:p w14:paraId="79500BF0" w14:textId="77777777" w:rsidR="00035206" w:rsidRDefault="00035206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CB21" w14:textId="77777777" w:rsidR="00035206" w:rsidRDefault="00035206" w:rsidP="00026BCA">
      <w:pPr>
        <w:spacing w:line="240" w:lineRule="auto"/>
      </w:pPr>
      <w:r>
        <w:separator/>
      </w:r>
    </w:p>
  </w:footnote>
  <w:footnote w:type="continuationSeparator" w:id="0">
    <w:p w14:paraId="2DFB7969" w14:textId="77777777" w:rsidR="00035206" w:rsidRDefault="00035206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1740" w14:textId="77777777" w:rsidR="00843ADB" w:rsidRDefault="00843ADB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5BC1D8E6" w14:textId="77777777" w:rsidR="00843ADB" w:rsidRPr="00F55B7E" w:rsidRDefault="00843ADB" w:rsidP="00F55B7E">
    <w:pPr>
      <w:adjustRightInd/>
      <w:snapToGrid w:val="0"/>
      <w:spacing w:line="240" w:lineRule="auto"/>
      <w:jc w:val="right"/>
      <w:textAlignment w:val="auto"/>
      <w:rPr>
        <w:rFonts w:ascii="ＭＳ ゴシック" w:eastAsia="ＭＳ ゴシック" w:hAnsi="ＭＳ ゴシック"/>
        <w:b/>
        <w:szCs w:val="22"/>
      </w:rPr>
    </w:pPr>
    <w:r>
      <w:rPr>
        <w:rFonts w:ascii="ＭＳ ゴシック" w:eastAsia="ＭＳ ゴシック" w:hint="eastAsia"/>
        <w:b/>
        <w:u w:val="single"/>
      </w:rPr>
      <w:t>データベース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C92C50" w:rsidRPr="00C92C50">
      <w:rPr>
        <w:rFonts w:ascii="ＭＳ ゴシック" w:eastAsia="ＭＳ ゴシック"/>
        <w:b/>
        <w:noProof/>
        <w:u w:val="single"/>
        <w:lang w:val="ja-JP"/>
      </w:rPr>
      <w:t>1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813C" w14:textId="77777777" w:rsidR="00843ADB" w:rsidRDefault="00843ADB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0756C2BA" w14:textId="77777777" w:rsidR="00843ADB" w:rsidRPr="00F55B7E" w:rsidRDefault="00843ADB" w:rsidP="00F55B7E">
    <w:pPr>
      <w:adjustRightInd/>
      <w:snapToGrid w:val="0"/>
      <w:spacing w:line="240" w:lineRule="auto"/>
      <w:textAlignment w:val="auto"/>
      <w:rPr>
        <w:rFonts w:ascii="ＭＳ ゴシック" w:eastAsia="ＭＳ ゴシック" w:hAnsi="ＭＳ ゴシック"/>
        <w:b/>
        <w:szCs w:val="22"/>
      </w:rPr>
    </w:pPr>
    <w:r w:rsidRPr="00F55B7E">
      <w:rPr>
        <w:rFonts w:ascii="ＭＳ ゴシック" w:eastAsia="ＭＳ ゴシック" w:hint="eastAsia"/>
        <w:b/>
      </w:rPr>
      <w:t>【</w:t>
    </w:r>
    <w:r w:rsidRPr="00F55B7E">
      <w:rPr>
        <w:rFonts w:ascii="ＭＳ ゴシック" w:eastAsia="ＭＳ ゴシック" w:hAnsi="ＭＳ ゴシック" w:hint="eastAsia"/>
        <w:b/>
        <w:szCs w:val="22"/>
      </w:rPr>
      <w:t>１　データベース作成計画</w:t>
    </w:r>
    <w:r>
      <w:rPr>
        <w:rFonts w:ascii="ＭＳ ゴシック" w:eastAsia="ＭＳ ゴシック" w:hAnsi="ＭＳ ゴシック" w:hint="eastAsia"/>
        <w:b/>
        <w:szCs w:val="22"/>
      </w:rPr>
      <w:t>（</w:t>
    </w:r>
    <w:r w:rsidRPr="00F55B7E">
      <w:rPr>
        <w:rFonts w:ascii="ＭＳ ゴシック" w:eastAsia="ＭＳ ゴシック" w:hAnsi="ＭＳ ゴシック" w:hint="eastAsia"/>
        <w:b/>
        <w:szCs w:val="22"/>
      </w:rPr>
      <w:t>つづき</w:t>
    </w:r>
    <w:r>
      <w:rPr>
        <w:rFonts w:ascii="ＭＳ ゴシック" w:eastAsia="ＭＳ ゴシック" w:hAnsi="ＭＳ ゴシック" w:hint="eastAsia"/>
        <w:b/>
        <w:szCs w:val="22"/>
      </w:rPr>
      <w:t>）</w:t>
    </w:r>
    <w:r w:rsidRPr="00F55B7E">
      <w:rPr>
        <w:rFonts w:ascii="ＭＳ ゴシック" w:eastAsia="ＭＳ ゴシック" w:hint="eastAsia"/>
        <w:b/>
      </w:rPr>
      <w:t xml:space="preserve">】　　　　　　　　　　　　　　　</w:t>
    </w:r>
    <w:r>
      <w:rPr>
        <w:rFonts w:ascii="ＭＳ ゴシック" w:eastAsia="ＭＳ ゴシック" w:hint="eastAsia"/>
        <w:b/>
        <w:u w:val="single"/>
      </w:rPr>
      <w:t>データベース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C92C50" w:rsidRPr="00C92C50">
      <w:rPr>
        <w:rFonts w:ascii="ＭＳ ゴシック" w:eastAsia="ＭＳ ゴシック"/>
        <w:b/>
        <w:noProof/>
        <w:u w:val="single"/>
        <w:lang w:val="ja-JP"/>
      </w:rPr>
      <w:t>2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7B4D" w14:textId="77777777" w:rsidR="00843ADB" w:rsidRDefault="00843ADB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</w:p>
  <w:p w14:paraId="2A6200E8" w14:textId="77777777" w:rsidR="00843ADB" w:rsidRPr="00F55B7E" w:rsidRDefault="00843ADB" w:rsidP="00F55B7E">
    <w:pPr>
      <w:adjustRightInd/>
      <w:snapToGrid w:val="0"/>
      <w:spacing w:line="240" w:lineRule="auto"/>
      <w:jc w:val="right"/>
      <w:textAlignment w:val="auto"/>
      <w:rPr>
        <w:rFonts w:ascii="ＭＳ ゴシック" w:eastAsia="ＭＳ ゴシック" w:hAnsi="ＭＳ ゴシック"/>
        <w:b/>
        <w:szCs w:val="22"/>
      </w:rPr>
    </w:pPr>
    <w:r w:rsidRPr="00F55B7E">
      <w:rPr>
        <w:rFonts w:ascii="ＭＳ ゴシック" w:eastAsia="ＭＳ ゴシック" w:hint="eastAsia"/>
        <w:b/>
      </w:rPr>
      <w:t xml:space="preserve">　　　　　　　　　　　　　　　　　</w:t>
    </w:r>
    <w:r>
      <w:rPr>
        <w:rFonts w:ascii="ＭＳ ゴシック" w:eastAsia="ＭＳ ゴシック" w:hint="eastAsia"/>
        <w:b/>
        <w:u w:val="single"/>
      </w:rPr>
      <w:t>データベース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C92C50" w:rsidRPr="00C92C50">
      <w:rPr>
        <w:rFonts w:ascii="ＭＳ ゴシック" w:eastAsia="ＭＳ ゴシック"/>
        <w:b/>
        <w:noProof/>
        <w:u w:val="single"/>
        <w:lang w:val="ja-JP"/>
      </w:rPr>
      <w:t>3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0652" w14:textId="77777777" w:rsidR="00843ADB" w:rsidRDefault="00843ADB" w:rsidP="00F127CA">
    <w:pPr>
      <w:pStyle w:val="a4"/>
      <w:jc w:val="left"/>
      <w:rPr>
        <w:rFonts w:ascii="ＭＳ ゴシック" w:eastAsia="ＭＳ ゴシック"/>
        <w:b/>
        <w:u w:val="single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  <w:r>
      <w:rPr>
        <w:rFonts w:hAnsi="ＭＳ 明朝" w:hint="eastAsia"/>
      </w:rPr>
      <w:t xml:space="preserve">　　　　　　　　　　　</w:t>
    </w:r>
    <w:r>
      <w:rPr>
        <w:rFonts w:ascii="ＭＳ ゴシック" w:eastAsia="ＭＳ ゴシック" w:hint="eastAsia"/>
        <w:b/>
        <w:u w:val="single"/>
      </w:rPr>
      <w:t>データベース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C92C50" w:rsidRPr="00C92C50">
      <w:rPr>
        <w:rFonts w:ascii="ＭＳ ゴシック" w:eastAsia="ＭＳ ゴシック"/>
        <w:b/>
        <w:noProof/>
        <w:u w:val="single"/>
        <w:lang w:val="ja-JP"/>
      </w:rPr>
      <w:t>4</w:t>
    </w:r>
    <w:r w:rsidRPr="001A57CD">
      <w:rPr>
        <w:rFonts w:ascii="ＭＳ ゴシック" w:eastAsia="ＭＳ ゴシック"/>
        <w:b/>
        <w:u w:val="single"/>
      </w:rPr>
      <w:fldChar w:fldCharType="end"/>
    </w:r>
  </w:p>
  <w:p w14:paraId="75FB3933" w14:textId="77777777" w:rsidR="00843ADB" w:rsidRDefault="00843ADB" w:rsidP="00F55B7E">
    <w:pPr>
      <w:adjustRightInd/>
      <w:snapToGrid w:val="0"/>
      <w:spacing w:line="240" w:lineRule="auto"/>
      <w:ind w:right="663"/>
      <w:jc w:val="right"/>
      <w:textAlignment w:val="auto"/>
      <w:rPr>
        <w:rFonts w:ascii="ＭＳ ゴシック" w:eastAsia="ＭＳ ゴシック" w:hAnsi="ＭＳ ゴシック"/>
        <w:b/>
        <w:szCs w:val="22"/>
      </w:rPr>
    </w:pPr>
    <w:r>
      <w:rPr>
        <w:rFonts w:ascii="ＭＳ ゴシック" w:eastAsia="ＭＳ ゴシック" w:hint="eastAsia"/>
        <w:b/>
      </w:rPr>
      <w:t>【</w:t>
    </w:r>
    <w:r>
      <w:rPr>
        <w:rFonts w:ascii="ＭＳ ゴシック" w:eastAsia="ＭＳ ゴシック" w:hAnsi="ＭＳ ゴシック" w:hint="eastAsia"/>
        <w:b/>
        <w:szCs w:val="22"/>
      </w:rPr>
      <w:t xml:space="preserve">２　</w:t>
    </w:r>
    <w:r w:rsidRPr="00477ECE">
      <w:rPr>
        <w:rFonts w:ascii="ＭＳ ゴシック" w:eastAsia="ＭＳ ゴシック" w:hAnsi="ＭＳ ゴシック" w:hint="eastAsia"/>
        <w:b/>
        <w:szCs w:val="22"/>
      </w:rPr>
      <w:t>データベース公開の具体的方法（アクセス方法及び</w:t>
    </w:r>
    <w:r>
      <w:rPr>
        <w:rFonts w:ascii="ＭＳ ゴシック" w:eastAsia="ＭＳ ゴシック" w:hAnsi="ＭＳ ゴシック" w:hint="eastAsia"/>
        <w:b/>
        <w:szCs w:val="22"/>
      </w:rPr>
      <w:t>メンテナンス状況等</w:t>
    </w:r>
    <w:r w:rsidRPr="00477ECE">
      <w:rPr>
        <w:rFonts w:ascii="ＭＳ ゴシック" w:eastAsia="ＭＳ ゴシック" w:hAnsi="ＭＳ ゴシック" w:hint="eastAsia"/>
        <w:b/>
        <w:szCs w:val="22"/>
      </w:rPr>
      <w:t>常時公</w:t>
    </w:r>
  </w:p>
  <w:p w14:paraId="41CE4952" w14:textId="77777777" w:rsidR="00843ADB" w:rsidRPr="00F55B7E" w:rsidRDefault="00843ADB" w:rsidP="00F55B7E">
    <w:pPr>
      <w:adjustRightInd/>
      <w:snapToGrid w:val="0"/>
      <w:spacing w:line="240" w:lineRule="auto"/>
      <w:ind w:right="1547"/>
      <w:textAlignment w:val="auto"/>
      <w:rPr>
        <w:rFonts w:ascii="ＭＳ ゴシック" w:eastAsia="ＭＳ ゴシック" w:hAnsi="ＭＳ ゴシック"/>
        <w:b/>
        <w:szCs w:val="22"/>
      </w:rPr>
    </w:pPr>
    <w:r w:rsidRPr="00477ECE">
      <w:rPr>
        <w:rFonts w:ascii="ＭＳ ゴシック" w:eastAsia="ＭＳ ゴシック" w:hAnsi="ＭＳ ゴシック" w:hint="eastAsia"/>
        <w:b/>
        <w:szCs w:val="22"/>
      </w:rPr>
      <w:t>開のための</w:t>
    </w:r>
    <w:r>
      <w:rPr>
        <w:rFonts w:ascii="ＭＳ ゴシック" w:eastAsia="ＭＳ ゴシック" w:hAnsi="ＭＳ ゴシック" w:hint="eastAsia"/>
        <w:b/>
        <w:szCs w:val="22"/>
      </w:rPr>
      <w:t>取り組み状況を含む</w:t>
    </w:r>
    <w:r w:rsidRPr="00477ECE">
      <w:rPr>
        <w:rFonts w:ascii="ＭＳ ゴシック" w:eastAsia="ＭＳ ゴシック" w:hAnsi="ＭＳ ゴシック" w:hint="eastAsia"/>
        <w:b/>
        <w:szCs w:val="22"/>
      </w:rPr>
      <w:t>）</w:t>
    </w:r>
    <w:r>
      <w:rPr>
        <w:rFonts w:ascii="ＭＳ ゴシック" w:eastAsia="ＭＳ ゴシック" w:hAnsi="ＭＳ ゴシック" w:hint="eastAsia"/>
        <w:b/>
        <w:szCs w:val="22"/>
      </w:rPr>
      <w:t>（つづき）</w:t>
    </w:r>
    <w:r>
      <w:rPr>
        <w:rFonts w:ascii="ＭＳ ゴシック" w:eastAsia="ＭＳ ゴシック" w:hint="eastAsia"/>
        <w:b/>
      </w:rPr>
      <w:t>】</w:t>
    </w:r>
    <w:r w:rsidRPr="00F55B7E">
      <w:rPr>
        <w:rFonts w:ascii="ＭＳ ゴシック" w:eastAsia="ＭＳ ゴシック" w:hint="eastAsia"/>
        <w:b/>
      </w:rPr>
      <w:t xml:space="preserve">　　　　　　　　　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79A5" w14:textId="77777777" w:rsidR="00843ADB" w:rsidRDefault="00843ADB" w:rsidP="00F127CA">
    <w:pPr>
      <w:pStyle w:val="a4"/>
      <w:jc w:val="left"/>
      <w:rPr>
        <w:rFonts w:hAnsi="ＭＳ 明朝"/>
      </w:rPr>
    </w:pPr>
    <w:r w:rsidRPr="006C19C0">
      <w:rPr>
        <w:rFonts w:hAnsi="ＭＳ 明朝" w:hint="eastAsia"/>
      </w:rPr>
      <w:t>様式Ｓ－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>１－</w:t>
    </w:r>
    <w:r>
      <w:rPr>
        <w:rFonts w:hAnsi="ＭＳ 明朝" w:hint="eastAsia"/>
      </w:rPr>
      <w:t>５</w:t>
    </w:r>
    <w:r w:rsidRPr="006C19C0">
      <w:rPr>
        <w:rFonts w:hAnsi="ＭＳ 明朝" w:hint="eastAsia"/>
      </w:rPr>
      <w:t xml:space="preserve">　</w:t>
    </w:r>
    <w:r>
      <w:rPr>
        <w:rFonts w:hAnsi="ＭＳ 明朝" w:hint="eastAsia"/>
      </w:rPr>
      <w:t>計画調書</w:t>
    </w:r>
    <w:r w:rsidRPr="006C19C0">
      <w:rPr>
        <w:rFonts w:hAnsi="ＭＳ 明朝" w:hint="eastAsia"/>
      </w:rPr>
      <w:t>（添付ファイル項目）</w:t>
    </w:r>
    <w:r>
      <w:rPr>
        <w:rFonts w:hAnsi="ＭＳ 明朝" w:hint="eastAsia"/>
      </w:rPr>
      <w:t xml:space="preserve">　　　　　　　　　　　</w:t>
    </w:r>
  </w:p>
  <w:p w14:paraId="3C2777D9" w14:textId="77777777" w:rsidR="00843ADB" w:rsidRPr="00F55B7E" w:rsidRDefault="00843ADB" w:rsidP="00F55B7E">
    <w:pPr>
      <w:pStyle w:val="a4"/>
      <w:jc w:val="right"/>
      <w:rPr>
        <w:rFonts w:hAnsi="ＭＳ ゴシック"/>
        <w:szCs w:val="22"/>
      </w:rPr>
    </w:pPr>
    <w:r>
      <w:rPr>
        <w:rFonts w:ascii="ＭＳ ゴシック" w:eastAsia="ＭＳ ゴシック" w:hint="eastAsia"/>
        <w:b/>
        <w:u w:val="single"/>
      </w:rPr>
      <w:t>データベース</w:t>
    </w:r>
    <w:r w:rsidRPr="001A57CD">
      <w:rPr>
        <w:rFonts w:ascii="ＭＳ ゴシック" w:eastAsia="ＭＳ ゴシック"/>
        <w:b/>
        <w:u w:val="single"/>
      </w:rPr>
      <w:fldChar w:fldCharType="begin"/>
    </w:r>
    <w:r w:rsidRPr="001A57CD">
      <w:rPr>
        <w:rFonts w:ascii="ＭＳ ゴシック" w:eastAsia="ＭＳ ゴシック"/>
        <w:b/>
        <w:u w:val="single"/>
      </w:rPr>
      <w:instrText>PAGE   \* MERGEFORMAT</w:instrText>
    </w:r>
    <w:r w:rsidRPr="001A57CD">
      <w:rPr>
        <w:rFonts w:ascii="ＭＳ ゴシック" w:eastAsia="ＭＳ ゴシック"/>
        <w:b/>
        <w:u w:val="single"/>
      </w:rPr>
      <w:fldChar w:fldCharType="separate"/>
    </w:r>
    <w:r w:rsidR="00C92C50" w:rsidRPr="00C92C50">
      <w:rPr>
        <w:rFonts w:ascii="ＭＳ ゴシック" w:eastAsia="ＭＳ ゴシック"/>
        <w:b/>
        <w:noProof/>
        <w:u w:val="single"/>
        <w:lang w:val="ja-JP"/>
      </w:rPr>
      <w:t>7</w:t>
    </w:r>
    <w:r w:rsidRPr="001A57CD">
      <w:rPr>
        <w:rFonts w:ascii="ＭＳ ゴシック" w:eastAsia="ＭＳ ゴシック"/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608C3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13369"/>
    <w:multiLevelType w:val="hybridMultilevel"/>
    <w:tmpl w:val="1C8C9F3E"/>
    <w:lvl w:ilvl="0" w:tplc="73BA2E1A">
      <w:start w:val="1"/>
      <w:numFmt w:val="decimalEnclosedCircle"/>
      <w:lvlText w:val="%1"/>
      <w:lvlJc w:val="left"/>
      <w:pPr>
        <w:ind w:left="520" w:hanging="360"/>
      </w:pPr>
      <w:rPr>
        <w:rFonts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B"/>
    <w:rsid w:val="00026BCA"/>
    <w:rsid w:val="00027742"/>
    <w:rsid w:val="00035206"/>
    <w:rsid w:val="00050DA9"/>
    <w:rsid w:val="000525CB"/>
    <w:rsid w:val="0005638E"/>
    <w:rsid w:val="000633A4"/>
    <w:rsid w:val="00066EF8"/>
    <w:rsid w:val="00067B34"/>
    <w:rsid w:val="00075889"/>
    <w:rsid w:val="00095481"/>
    <w:rsid w:val="000963F3"/>
    <w:rsid w:val="000A3917"/>
    <w:rsid w:val="000A5B1F"/>
    <w:rsid w:val="000C606F"/>
    <w:rsid w:val="000F002D"/>
    <w:rsid w:val="0010068D"/>
    <w:rsid w:val="00116941"/>
    <w:rsid w:val="00133E3F"/>
    <w:rsid w:val="00137CDB"/>
    <w:rsid w:val="00143D56"/>
    <w:rsid w:val="00164849"/>
    <w:rsid w:val="00171DB9"/>
    <w:rsid w:val="0019684B"/>
    <w:rsid w:val="001A4D38"/>
    <w:rsid w:val="001A57CD"/>
    <w:rsid w:val="001B05F3"/>
    <w:rsid w:val="001C75F3"/>
    <w:rsid w:val="001C792E"/>
    <w:rsid w:val="001E1580"/>
    <w:rsid w:val="001F081A"/>
    <w:rsid w:val="001F2176"/>
    <w:rsid w:val="001F2F05"/>
    <w:rsid w:val="001F566B"/>
    <w:rsid w:val="002039DC"/>
    <w:rsid w:val="00224705"/>
    <w:rsid w:val="002264AC"/>
    <w:rsid w:val="0023077D"/>
    <w:rsid w:val="00235818"/>
    <w:rsid w:val="00251363"/>
    <w:rsid w:val="00275D5C"/>
    <w:rsid w:val="0027667E"/>
    <w:rsid w:val="002844ED"/>
    <w:rsid w:val="002B4BD7"/>
    <w:rsid w:val="002B4EE8"/>
    <w:rsid w:val="002B56BD"/>
    <w:rsid w:val="002C2539"/>
    <w:rsid w:val="002D1B4C"/>
    <w:rsid w:val="002D7C6C"/>
    <w:rsid w:val="00310959"/>
    <w:rsid w:val="00315EBF"/>
    <w:rsid w:val="00316190"/>
    <w:rsid w:val="003173E5"/>
    <w:rsid w:val="00326159"/>
    <w:rsid w:val="003359C0"/>
    <w:rsid w:val="0034046E"/>
    <w:rsid w:val="003560C2"/>
    <w:rsid w:val="003822A4"/>
    <w:rsid w:val="00382D73"/>
    <w:rsid w:val="003A405A"/>
    <w:rsid w:val="003B4772"/>
    <w:rsid w:val="003C177B"/>
    <w:rsid w:val="003D52D9"/>
    <w:rsid w:val="003D62FC"/>
    <w:rsid w:val="003E0AB0"/>
    <w:rsid w:val="00400404"/>
    <w:rsid w:val="004064F7"/>
    <w:rsid w:val="004130BC"/>
    <w:rsid w:val="00417291"/>
    <w:rsid w:val="00423DA7"/>
    <w:rsid w:val="00443C83"/>
    <w:rsid w:val="0045383C"/>
    <w:rsid w:val="00461888"/>
    <w:rsid w:val="0047099B"/>
    <w:rsid w:val="00474255"/>
    <w:rsid w:val="00477ECE"/>
    <w:rsid w:val="00487200"/>
    <w:rsid w:val="004C0F75"/>
    <w:rsid w:val="004C3B14"/>
    <w:rsid w:val="004C485E"/>
    <w:rsid w:val="004D23EA"/>
    <w:rsid w:val="004D771E"/>
    <w:rsid w:val="004F61FF"/>
    <w:rsid w:val="004F7497"/>
    <w:rsid w:val="005006B2"/>
    <w:rsid w:val="00507ECD"/>
    <w:rsid w:val="00532B71"/>
    <w:rsid w:val="00571FE5"/>
    <w:rsid w:val="00577D47"/>
    <w:rsid w:val="00580DCF"/>
    <w:rsid w:val="00596B9E"/>
    <w:rsid w:val="005A6F74"/>
    <w:rsid w:val="005C17B8"/>
    <w:rsid w:val="005C3B8A"/>
    <w:rsid w:val="005E4E71"/>
    <w:rsid w:val="005F5D8E"/>
    <w:rsid w:val="005F6EAD"/>
    <w:rsid w:val="00601ACC"/>
    <w:rsid w:val="00602620"/>
    <w:rsid w:val="006032BB"/>
    <w:rsid w:val="00611030"/>
    <w:rsid w:val="00630C40"/>
    <w:rsid w:val="00665524"/>
    <w:rsid w:val="00674F30"/>
    <w:rsid w:val="00683B5B"/>
    <w:rsid w:val="006919FD"/>
    <w:rsid w:val="006D0328"/>
    <w:rsid w:val="006D5742"/>
    <w:rsid w:val="006D61EA"/>
    <w:rsid w:val="006E00D0"/>
    <w:rsid w:val="006F2AB8"/>
    <w:rsid w:val="0070143D"/>
    <w:rsid w:val="00713DE3"/>
    <w:rsid w:val="007323C5"/>
    <w:rsid w:val="00743069"/>
    <w:rsid w:val="00747FD9"/>
    <w:rsid w:val="007506DE"/>
    <w:rsid w:val="0075345C"/>
    <w:rsid w:val="00757636"/>
    <w:rsid w:val="00773DD6"/>
    <w:rsid w:val="00785092"/>
    <w:rsid w:val="00790853"/>
    <w:rsid w:val="00796B47"/>
    <w:rsid w:val="007A201D"/>
    <w:rsid w:val="007B5588"/>
    <w:rsid w:val="007D0C10"/>
    <w:rsid w:val="007D4234"/>
    <w:rsid w:val="007D4C40"/>
    <w:rsid w:val="007D560B"/>
    <w:rsid w:val="00802429"/>
    <w:rsid w:val="00803390"/>
    <w:rsid w:val="00812DCE"/>
    <w:rsid w:val="00843ADB"/>
    <w:rsid w:val="00850262"/>
    <w:rsid w:val="008531FD"/>
    <w:rsid w:val="00875B3E"/>
    <w:rsid w:val="00883185"/>
    <w:rsid w:val="008B5842"/>
    <w:rsid w:val="008B7919"/>
    <w:rsid w:val="008C423D"/>
    <w:rsid w:val="008C606B"/>
    <w:rsid w:val="008F2686"/>
    <w:rsid w:val="008F32C5"/>
    <w:rsid w:val="00911C5A"/>
    <w:rsid w:val="009245B2"/>
    <w:rsid w:val="00934359"/>
    <w:rsid w:val="009463F2"/>
    <w:rsid w:val="0096193A"/>
    <w:rsid w:val="00963FC0"/>
    <w:rsid w:val="00974107"/>
    <w:rsid w:val="00982FDB"/>
    <w:rsid w:val="00991835"/>
    <w:rsid w:val="009957BF"/>
    <w:rsid w:val="009A110A"/>
    <w:rsid w:val="009A5CEA"/>
    <w:rsid w:val="009B2501"/>
    <w:rsid w:val="009B7894"/>
    <w:rsid w:val="009B79BC"/>
    <w:rsid w:val="009D02F6"/>
    <w:rsid w:val="009E5F96"/>
    <w:rsid w:val="00A1394C"/>
    <w:rsid w:val="00A22C62"/>
    <w:rsid w:val="00A35BE9"/>
    <w:rsid w:val="00A80B6B"/>
    <w:rsid w:val="00AB0234"/>
    <w:rsid w:val="00B07A45"/>
    <w:rsid w:val="00B120E0"/>
    <w:rsid w:val="00B33FD2"/>
    <w:rsid w:val="00B4331C"/>
    <w:rsid w:val="00B66382"/>
    <w:rsid w:val="00B66D06"/>
    <w:rsid w:val="00B83ED6"/>
    <w:rsid w:val="00B8665F"/>
    <w:rsid w:val="00BA5FDD"/>
    <w:rsid w:val="00BB53F6"/>
    <w:rsid w:val="00BB7C1E"/>
    <w:rsid w:val="00BC7700"/>
    <w:rsid w:val="00BE1313"/>
    <w:rsid w:val="00BE626E"/>
    <w:rsid w:val="00C05E45"/>
    <w:rsid w:val="00C07ED7"/>
    <w:rsid w:val="00C17CDB"/>
    <w:rsid w:val="00C22670"/>
    <w:rsid w:val="00C2479D"/>
    <w:rsid w:val="00C328CA"/>
    <w:rsid w:val="00C35EAD"/>
    <w:rsid w:val="00C60785"/>
    <w:rsid w:val="00C61BF6"/>
    <w:rsid w:val="00C66484"/>
    <w:rsid w:val="00C67505"/>
    <w:rsid w:val="00C67986"/>
    <w:rsid w:val="00C71B5A"/>
    <w:rsid w:val="00C92C50"/>
    <w:rsid w:val="00CA5FD4"/>
    <w:rsid w:val="00CD2864"/>
    <w:rsid w:val="00CE47C3"/>
    <w:rsid w:val="00D11FA2"/>
    <w:rsid w:val="00D131E8"/>
    <w:rsid w:val="00D50C7B"/>
    <w:rsid w:val="00D62A8F"/>
    <w:rsid w:val="00D84670"/>
    <w:rsid w:val="00D85E5D"/>
    <w:rsid w:val="00DB3383"/>
    <w:rsid w:val="00DB4DD6"/>
    <w:rsid w:val="00DC34F2"/>
    <w:rsid w:val="00DE2EDD"/>
    <w:rsid w:val="00DF245E"/>
    <w:rsid w:val="00DF7995"/>
    <w:rsid w:val="00E32685"/>
    <w:rsid w:val="00E456B8"/>
    <w:rsid w:val="00E567FD"/>
    <w:rsid w:val="00E6534A"/>
    <w:rsid w:val="00E75911"/>
    <w:rsid w:val="00E75EB9"/>
    <w:rsid w:val="00E76313"/>
    <w:rsid w:val="00E877B3"/>
    <w:rsid w:val="00E87FBF"/>
    <w:rsid w:val="00E956A5"/>
    <w:rsid w:val="00EA1E15"/>
    <w:rsid w:val="00EB3C0C"/>
    <w:rsid w:val="00EB50A9"/>
    <w:rsid w:val="00EC15CC"/>
    <w:rsid w:val="00EE2E89"/>
    <w:rsid w:val="00EE4AB6"/>
    <w:rsid w:val="00EF0C4A"/>
    <w:rsid w:val="00F074AB"/>
    <w:rsid w:val="00F127CA"/>
    <w:rsid w:val="00F21849"/>
    <w:rsid w:val="00F30A8E"/>
    <w:rsid w:val="00F3186C"/>
    <w:rsid w:val="00F334AD"/>
    <w:rsid w:val="00F43A33"/>
    <w:rsid w:val="00F50BF4"/>
    <w:rsid w:val="00F53AB4"/>
    <w:rsid w:val="00F55B7E"/>
    <w:rsid w:val="00F56F50"/>
    <w:rsid w:val="00F605A0"/>
    <w:rsid w:val="00F73912"/>
    <w:rsid w:val="00F82547"/>
    <w:rsid w:val="00F83600"/>
    <w:rsid w:val="00F84713"/>
    <w:rsid w:val="00F851E3"/>
    <w:rsid w:val="00F8617F"/>
    <w:rsid w:val="00FA591F"/>
    <w:rsid w:val="00FA7BA5"/>
    <w:rsid w:val="00FB1C7D"/>
    <w:rsid w:val="00FC2E72"/>
    <w:rsid w:val="00FD6504"/>
    <w:rsid w:val="00FE7D7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1F7E8D"/>
  <w15:chartTrackingRefBased/>
  <w15:docId w15:val="{96EAC0EB-D3DF-45B4-BA9F-43E47A5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75A1-EC15-41C8-874D-A017456F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独立行政法人　日本学術振興会</cp:lastModifiedBy>
  <cp:revision>8</cp:revision>
  <cp:lastPrinted>2016-12-01T01:23:00Z</cp:lastPrinted>
  <dcterms:created xsi:type="dcterms:W3CDTF">2021-07-14T09:56:00Z</dcterms:created>
  <dcterms:modified xsi:type="dcterms:W3CDTF">2024-07-12T04:45:00Z</dcterms:modified>
</cp:coreProperties>
</file>