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AF7F9" w14:textId="2AEFDE11" w:rsidR="00CD14B4" w:rsidRDefault="00E06D0C" w:rsidP="00DA6AD5">
      <w:pPr>
        <w:ind w:right="-2"/>
        <w:jc w:val="left"/>
        <w:rPr>
          <w:rFonts w:cs="ＭＳ 明朝"/>
          <w:color w:val="auto"/>
        </w:rPr>
      </w:pPr>
      <w:r w:rsidRPr="004D3BED">
        <w:rPr>
          <w:rFonts w:cs="ＭＳ 明朝" w:hint="eastAsia"/>
          <w:color w:val="auto"/>
        </w:rPr>
        <w:t>様式</w:t>
      </w:r>
      <w:r w:rsidR="0049235F">
        <w:rPr>
          <w:rFonts w:cs="ＭＳ 明朝" w:hint="eastAsia"/>
          <w:color w:val="auto"/>
        </w:rPr>
        <w:t>３</w:t>
      </w:r>
    </w:p>
    <w:p w14:paraId="5EFCD2C5" w14:textId="5D0618FC" w:rsidR="0049235F" w:rsidRPr="0049235F" w:rsidRDefault="00A76005" w:rsidP="00757A69">
      <w:pPr>
        <w:ind w:right="-2"/>
        <w:jc w:val="right"/>
        <w:rPr>
          <w:rFonts w:cs="ＭＳ 明朝"/>
          <w:color w:val="auto"/>
          <w:spacing w:val="4"/>
        </w:rPr>
      </w:pPr>
      <w:r w:rsidRPr="005078C4">
        <w:rPr>
          <w:rFonts w:cs="ＭＳ 明朝" w:hint="eastAsia"/>
          <w:color w:val="auto"/>
        </w:rPr>
        <w:t>機関番号：</w:t>
      </w:r>
      <w:r w:rsidRPr="00F76F46">
        <w:rPr>
          <w:rFonts w:cs="ＭＳ 明朝" w:hint="eastAsia"/>
          <w:color w:val="auto"/>
          <w:spacing w:val="183"/>
          <w:fitText w:val="1260" w:id="-784577024"/>
        </w:rPr>
        <w:t>0000</w:t>
      </w:r>
      <w:r w:rsidRPr="00F76F46">
        <w:rPr>
          <w:rFonts w:cs="ＭＳ 明朝" w:hint="eastAsia"/>
          <w:color w:val="auto"/>
          <w:spacing w:val="4"/>
          <w:fitText w:val="1260" w:id="-784577024"/>
        </w:rPr>
        <w:t>0</w:t>
      </w:r>
    </w:p>
    <w:p w14:paraId="0C369944" w14:textId="4DF97441" w:rsidR="00A76005" w:rsidRPr="00EE7BAC" w:rsidRDefault="00A76005" w:rsidP="00757A69">
      <w:pPr>
        <w:ind w:right="-2"/>
        <w:jc w:val="right"/>
        <w:rPr>
          <w:rFonts w:cs="ＭＳ 明朝"/>
          <w:color w:val="auto"/>
          <w:spacing w:val="1215"/>
        </w:rPr>
      </w:pPr>
      <w:r w:rsidRPr="00F76F46">
        <w:rPr>
          <w:rFonts w:cs="ＭＳ 明朝" w:hint="eastAsia"/>
          <w:color w:val="auto"/>
          <w:fitText w:val="2310" w:id="-784577023"/>
        </w:rPr>
        <w:t>令和○○年○○月○○日</w:t>
      </w:r>
    </w:p>
    <w:p w14:paraId="2BB8509B" w14:textId="4F270E69" w:rsidR="00E06D0C" w:rsidRDefault="00E06D0C" w:rsidP="000D47C1">
      <w:pPr>
        <w:ind w:right="-2"/>
        <w:jc w:val="left"/>
        <w:rPr>
          <w:rFonts w:cs="ＭＳ 明朝"/>
          <w:color w:val="auto"/>
        </w:rPr>
      </w:pPr>
    </w:p>
    <w:p w14:paraId="600D4BAC" w14:textId="77777777" w:rsidR="00CD14B4" w:rsidRPr="004D3BED" w:rsidRDefault="00CD14B4" w:rsidP="000D47C1">
      <w:pPr>
        <w:ind w:right="-2"/>
        <w:jc w:val="left"/>
        <w:rPr>
          <w:rFonts w:cs="ＭＳ 明朝"/>
          <w:color w:val="auto"/>
        </w:rPr>
      </w:pPr>
    </w:p>
    <w:p w14:paraId="58F91204" w14:textId="77777777" w:rsidR="00E06D0C" w:rsidRPr="004D3BED" w:rsidRDefault="00E06D0C" w:rsidP="00C92183">
      <w:pPr>
        <w:rPr>
          <w:rFonts w:cs="ＭＳ 明朝"/>
          <w:color w:val="auto"/>
        </w:rPr>
      </w:pPr>
      <w:r>
        <w:rPr>
          <w:rFonts w:cs="ＭＳ 明朝" w:hint="eastAsia"/>
          <w:color w:val="auto"/>
        </w:rPr>
        <w:t>独立行政法人日本学術振興会</w:t>
      </w:r>
      <w:r w:rsidRPr="004D3BED">
        <w:rPr>
          <w:rFonts w:cs="ＭＳ 明朝" w:hint="eastAsia"/>
          <w:color w:val="auto"/>
        </w:rPr>
        <w:t>理事長　殿</w:t>
      </w:r>
    </w:p>
    <w:p w14:paraId="68C66A3D" w14:textId="77777777" w:rsidR="00CD14B4" w:rsidRPr="004D3BED" w:rsidRDefault="00CD14B4" w:rsidP="00E06D0C">
      <w:pPr>
        <w:ind w:right="840"/>
        <w:rPr>
          <w:rFonts w:cs="ＭＳ 明朝"/>
          <w:color w:val="auto"/>
        </w:rPr>
      </w:pPr>
    </w:p>
    <w:p w14:paraId="18EBE32C" w14:textId="6E747DF4" w:rsidR="00E06D0C" w:rsidRPr="00E61E02" w:rsidRDefault="00CD14B4" w:rsidP="00CD14B4">
      <w:pPr>
        <w:jc w:val="left"/>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sidR="00E06D0C" w:rsidRPr="00E61E02">
        <w:rPr>
          <w:rFonts w:hint="eastAsia"/>
          <w:color w:val="auto"/>
          <w:spacing w:val="2"/>
        </w:rPr>
        <w:t>機関名</w:t>
      </w:r>
    </w:p>
    <w:p w14:paraId="2C76CF46" w14:textId="43E2294A" w:rsidR="00E06D0C" w:rsidRPr="00E61E02" w:rsidRDefault="00CD14B4" w:rsidP="00CD14B4">
      <w:pPr>
        <w:jc w:val="left"/>
        <w:rPr>
          <w:color w:val="auto"/>
          <w:spacing w:val="2"/>
        </w:rPr>
      </w:pPr>
      <w:r>
        <w:rPr>
          <w:color w:val="auto"/>
          <w:spacing w:val="2"/>
        </w:rPr>
        <w:tab/>
      </w:r>
      <w:r>
        <w:rPr>
          <w:color w:val="auto"/>
          <w:spacing w:val="2"/>
        </w:rPr>
        <w:tab/>
      </w:r>
      <w:r>
        <w:rPr>
          <w:color w:val="auto"/>
          <w:spacing w:val="2"/>
        </w:rPr>
        <w:tab/>
      </w:r>
      <w:r>
        <w:rPr>
          <w:color w:val="auto"/>
          <w:spacing w:val="2"/>
        </w:rPr>
        <w:tab/>
      </w:r>
      <w:r>
        <w:rPr>
          <w:color w:val="auto"/>
          <w:spacing w:val="2"/>
        </w:rPr>
        <w:tab/>
      </w:r>
      <w:r>
        <w:rPr>
          <w:color w:val="auto"/>
          <w:spacing w:val="2"/>
        </w:rPr>
        <w:tab/>
      </w:r>
      <w:r>
        <w:rPr>
          <w:rFonts w:hint="eastAsia"/>
          <w:color w:val="auto"/>
          <w:spacing w:val="2"/>
        </w:rPr>
        <w:t xml:space="preserve">　</w:t>
      </w:r>
      <w:r w:rsidR="004965F7">
        <w:rPr>
          <w:rFonts w:hint="eastAsia"/>
          <w:color w:val="auto"/>
          <w:spacing w:val="2"/>
        </w:rPr>
        <w:t xml:space="preserve">機関長　</w:t>
      </w:r>
      <w:r w:rsidR="00E06D0C" w:rsidRPr="00E61E02">
        <w:rPr>
          <w:rFonts w:hint="eastAsia"/>
          <w:color w:val="auto"/>
          <w:spacing w:val="2"/>
        </w:rPr>
        <w:t>職名</w:t>
      </w:r>
      <w:r w:rsidR="004965F7">
        <w:rPr>
          <w:rFonts w:hint="eastAsia"/>
          <w:color w:val="auto"/>
          <w:spacing w:val="2"/>
        </w:rPr>
        <w:t xml:space="preserve">　氏名</w:t>
      </w:r>
    </w:p>
    <w:p w14:paraId="64FA846C" w14:textId="719024B0" w:rsidR="00E06D0C" w:rsidRDefault="00E06D0C" w:rsidP="00CD14B4">
      <w:pPr>
        <w:rPr>
          <w:rFonts w:hAnsi="ＭＳ 明朝"/>
          <w:color w:val="auto"/>
          <w:sz w:val="18"/>
          <w:szCs w:val="18"/>
        </w:rPr>
      </w:pPr>
    </w:p>
    <w:p w14:paraId="41DC5D49" w14:textId="77777777" w:rsidR="00CD14B4" w:rsidRPr="00165425" w:rsidRDefault="00CD14B4" w:rsidP="00CD14B4">
      <w:pPr>
        <w:rPr>
          <w:rFonts w:hAnsi="ＭＳ 明朝"/>
          <w:color w:val="auto"/>
          <w:sz w:val="18"/>
          <w:szCs w:val="18"/>
        </w:rPr>
      </w:pPr>
    </w:p>
    <w:p w14:paraId="53DB69E0" w14:textId="2860C2FD" w:rsidR="00DA6AD5" w:rsidRDefault="00DA6AD5" w:rsidP="00DA6AD5">
      <w:pPr>
        <w:jc w:val="center"/>
        <w:rPr>
          <w:rFonts w:cs="ＭＳ 明朝"/>
          <w:b/>
          <w:color w:val="auto"/>
          <w:sz w:val="22"/>
          <w:szCs w:val="22"/>
        </w:rPr>
      </w:pPr>
      <w:r>
        <w:rPr>
          <w:rFonts w:cs="ＭＳ 明朝" w:hint="eastAsia"/>
          <w:b/>
          <w:color w:val="auto"/>
          <w:sz w:val="22"/>
          <w:szCs w:val="22"/>
        </w:rPr>
        <w:t>令和</w:t>
      </w:r>
      <w:r w:rsidR="00CD14B4">
        <w:rPr>
          <w:rFonts w:cs="ＭＳ 明朝" w:hint="eastAsia"/>
          <w:b/>
          <w:color w:val="auto"/>
          <w:sz w:val="22"/>
          <w:szCs w:val="22"/>
        </w:rPr>
        <w:t>○○</w:t>
      </w:r>
      <w:r>
        <w:rPr>
          <w:rFonts w:cs="ＭＳ 明朝" w:hint="eastAsia"/>
          <w:b/>
          <w:color w:val="auto"/>
          <w:sz w:val="22"/>
          <w:szCs w:val="22"/>
        </w:rPr>
        <w:t>年度研究環境向上のための若手研究者雇用支援事業</w:t>
      </w:r>
    </w:p>
    <w:p w14:paraId="7FA6CA93" w14:textId="1308D33B" w:rsidR="00E06D0C" w:rsidRPr="004D3BED" w:rsidRDefault="00DA6AD5" w:rsidP="00E06D0C">
      <w:pPr>
        <w:jc w:val="center"/>
        <w:rPr>
          <w:color w:val="auto"/>
          <w:spacing w:val="2"/>
        </w:rPr>
      </w:pPr>
      <w:r w:rsidRPr="000D47C1">
        <w:rPr>
          <w:rFonts w:cs="ＭＳ 明朝" w:hint="eastAsia"/>
          <w:b/>
          <w:color w:val="auto"/>
          <w:sz w:val="22"/>
          <w:szCs w:val="22"/>
        </w:rPr>
        <w:t>若手研究者</w:t>
      </w:r>
      <w:r w:rsidR="00E06D0C">
        <w:rPr>
          <w:rFonts w:cs="ＭＳ 明朝" w:hint="eastAsia"/>
          <w:b/>
          <w:color w:val="auto"/>
          <w:sz w:val="22"/>
          <w:szCs w:val="22"/>
        </w:rPr>
        <w:t>雇用支援金</w:t>
      </w:r>
      <w:r w:rsidR="00E06D0C" w:rsidRPr="004D3BED">
        <w:rPr>
          <w:rFonts w:cs="ＭＳ 明朝" w:hint="eastAsia"/>
          <w:b/>
          <w:color w:val="auto"/>
          <w:sz w:val="22"/>
          <w:szCs w:val="22"/>
        </w:rPr>
        <w:t>概算払請求書</w:t>
      </w:r>
    </w:p>
    <w:p w14:paraId="3CB66735" w14:textId="77777777" w:rsidR="00E06D0C" w:rsidRPr="004D3BED" w:rsidRDefault="00E06D0C" w:rsidP="00E06D0C">
      <w:pPr>
        <w:rPr>
          <w:color w:val="auto"/>
          <w:spacing w:val="2"/>
        </w:rPr>
      </w:pPr>
    </w:p>
    <w:p w14:paraId="3CA23532" w14:textId="3F3AB6A7" w:rsidR="00E06D0C" w:rsidRPr="004D3BED" w:rsidRDefault="0038566F" w:rsidP="0038566F">
      <w:pPr>
        <w:rPr>
          <w:color w:val="auto"/>
        </w:rPr>
      </w:pPr>
      <w:r>
        <w:rPr>
          <w:rFonts w:cs="ＭＳ 明朝" w:hint="eastAsia"/>
          <w:color w:val="auto"/>
        </w:rPr>
        <w:t xml:space="preserve">　</w:t>
      </w:r>
      <w:r w:rsidR="00E06D0C" w:rsidRPr="00A60311">
        <w:rPr>
          <w:rFonts w:cs="ＭＳ 明朝" w:hint="eastAsia"/>
          <w:color w:val="auto"/>
        </w:rPr>
        <w:t>独立行政法人日本学術振興会研究環境向上のための若手研究者雇用支援事業に係る若手研究者雇用支援金取扱要領</w:t>
      </w:r>
      <w:r w:rsidR="00E06D0C">
        <w:rPr>
          <w:rFonts w:cs="ＭＳ 明朝" w:hint="eastAsia"/>
          <w:color w:val="auto"/>
        </w:rPr>
        <w:t>第24条</w:t>
      </w:r>
      <w:r w:rsidR="00E06D0C" w:rsidRPr="004D3BED">
        <w:rPr>
          <w:rFonts w:cs="ＭＳ 明朝" w:hint="eastAsia"/>
          <w:color w:val="auto"/>
        </w:rPr>
        <w:t>の規定により、</w:t>
      </w:r>
      <w:r w:rsidR="00E06D0C" w:rsidRPr="004D3BED">
        <w:rPr>
          <w:rFonts w:hint="eastAsia"/>
          <w:color w:val="auto"/>
          <w:spacing w:val="2"/>
        </w:rPr>
        <w:t>下記のとおり請求します。</w:t>
      </w:r>
    </w:p>
    <w:p w14:paraId="35DF89F2" w14:textId="77777777" w:rsidR="00E06D0C" w:rsidRPr="004D3BED" w:rsidRDefault="00E06D0C" w:rsidP="00E06D0C">
      <w:pPr>
        <w:autoSpaceDE w:val="0"/>
        <w:autoSpaceDN w:val="0"/>
        <w:adjustRightInd w:val="0"/>
        <w:textAlignment w:val="baseline"/>
        <w:rPr>
          <w:color w:val="auto"/>
        </w:rPr>
      </w:pPr>
    </w:p>
    <w:p w14:paraId="5BBBC707" w14:textId="77777777" w:rsidR="00E06D0C" w:rsidRPr="00D97A17" w:rsidRDefault="00E06D0C" w:rsidP="00CD14B4">
      <w:pPr>
        <w:autoSpaceDE w:val="0"/>
        <w:autoSpaceDN w:val="0"/>
        <w:adjustRightInd w:val="0"/>
        <w:textAlignment w:val="baseline"/>
        <w:rPr>
          <w:strike/>
        </w:rPr>
      </w:pPr>
    </w:p>
    <w:p w14:paraId="4DCF47A3" w14:textId="77777777" w:rsidR="00E06D0C" w:rsidRDefault="00E06D0C" w:rsidP="00E06D0C">
      <w:pPr>
        <w:autoSpaceDE w:val="0"/>
        <w:autoSpaceDN w:val="0"/>
        <w:adjustRightInd w:val="0"/>
        <w:jc w:val="center"/>
        <w:textAlignment w:val="baseline"/>
        <w:rPr>
          <w:color w:val="auto"/>
        </w:rPr>
      </w:pPr>
      <w:r>
        <w:rPr>
          <w:rFonts w:hint="eastAsia"/>
          <w:color w:val="auto"/>
        </w:rPr>
        <w:t>記</w:t>
      </w:r>
    </w:p>
    <w:p w14:paraId="23FC07DE" w14:textId="77777777" w:rsidR="00E06D0C" w:rsidRPr="004D3BED" w:rsidRDefault="00E06D0C" w:rsidP="00CD14B4">
      <w:pPr>
        <w:autoSpaceDE w:val="0"/>
        <w:autoSpaceDN w:val="0"/>
        <w:adjustRightInd w:val="0"/>
        <w:textAlignment w:val="baseline"/>
        <w:rPr>
          <w:color w:val="auto"/>
        </w:rPr>
      </w:pPr>
    </w:p>
    <w:p w14:paraId="16C68659" w14:textId="23252C85" w:rsidR="00E06D0C" w:rsidRPr="004D3BED" w:rsidRDefault="00E06D0C" w:rsidP="00E06D0C">
      <w:pPr>
        <w:autoSpaceDE w:val="0"/>
        <w:autoSpaceDN w:val="0"/>
        <w:adjustRightInd w:val="0"/>
        <w:jc w:val="center"/>
        <w:textAlignment w:val="baseline"/>
        <w:rPr>
          <w:b/>
          <w:bCs/>
          <w:color w:val="auto"/>
          <w:sz w:val="28"/>
          <w:szCs w:val="28"/>
        </w:rPr>
      </w:pPr>
      <w:r>
        <w:rPr>
          <w:rFonts w:hint="eastAsia"/>
          <w:b/>
          <w:bCs/>
          <w:color w:val="auto"/>
          <w:sz w:val="28"/>
          <w:szCs w:val="28"/>
        </w:rPr>
        <w:t>令和</w:t>
      </w:r>
      <w:r w:rsidR="00AA4EA3">
        <w:rPr>
          <w:rFonts w:hint="eastAsia"/>
          <w:b/>
          <w:bCs/>
          <w:color w:val="auto"/>
          <w:sz w:val="28"/>
          <w:szCs w:val="28"/>
          <w:u w:val="single"/>
        </w:rPr>
        <w:t xml:space="preserve">　</w:t>
      </w:r>
      <w:r>
        <w:rPr>
          <w:rFonts w:hint="eastAsia"/>
          <w:b/>
          <w:bCs/>
          <w:color w:val="auto"/>
          <w:sz w:val="28"/>
          <w:szCs w:val="28"/>
        </w:rPr>
        <w:t>年度　第</w:t>
      </w:r>
      <w:r w:rsidR="00AA4EA3">
        <w:rPr>
          <w:rFonts w:hint="eastAsia"/>
          <w:b/>
          <w:bCs/>
          <w:color w:val="auto"/>
          <w:sz w:val="28"/>
          <w:szCs w:val="28"/>
          <w:u w:val="single"/>
        </w:rPr>
        <w:t xml:space="preserve">　</w:t>
      </w:r>
      <w:r>
        <w:rPr>
          <w:rFonts w:hint="eastAsia"/>
          <w:b/>
          <w:bCs/>
          <w:color w:val="auto"/>
          <w:sz w:val="28"/>
          <w:szCs w:val="28"/>
        </w:rPr>
        <w:t xml:space="preserve">四半期　請求額　</w:t>
      </w:r>
      <w:r w:rsidRPr="004D3BED">
        <w:rPr>
          <w:rFonts w:hint="eastAsia"/>
          <w:b/>
          <w:bCs/>
          <w:color w:val="auto"/>
          <w:sz w:val="28"/>
          <w:szCs w:val="28"/>
        </w:rPr>
        <w:t>金</w:t>
      </w:r>
      <w:r w:rsidRPr="00C66333">
        <w:rPr>
          <w:rFonts w:hint="eastAsia"/>
          <w:b/>
          <w:bCs/>
          <w:color w:val="auto"/>
          <w:sz w:val="28"/>
          <w:szCs w:val="28"/>
          <w:u w:val="single"/>
        </w:rPr>
        <w:t xml:space="preserve">　</w:t>
      </w:r>
      <w:r w:rsidR="00AA4EA3">
        <w:rPr>
          <w:rFonts w:hint="eastAsia"/>
          <w:b/>
          <w:bCs/>
          <w:color w:val="auto"/>
          <w:sz w:val="28"/>
          <w:szCs w:val="28"/>
          <w:u w:val="single"/>
        </w:rPr>
        <w:t xml:space="preserve">　　　　　　</w:t>
      </w:r>
      <w:r w:rsidRPr="00C66333">
        <w:rPr>
          <w:rFonts w:hint="eastAsia"/>
          <w:b/>
          <w:bCs/>
          <w:color w:val="auto"/>
          <w:sz w:val="28"/>
          <w:szCs w:val="28"/>
          <w:u w:val="single"/>
        </w:rPr>
        <w:t xml:space="preserve">　</w:t>
      </w:r>
      <w:r w:rsidRPr="004D3BED">
        <w:rPr>
          <w:rFonts w:hint="eastAsia"/>
          <w:b/>
          <w:bCs/>
          <w:color w:val="auto"/>
          <w:sz w:val="28"/>
          <w:szCs w:val="28"/>
        </w:rPr>
        <w:t>円　也</w:t>
      </w:r>
    </w:p>
    <w:p w14:paraId="591CCEBC" w14:textId="77777777" w:rsidR="00E06D0C" w:rsidRDefault="00E06D0C" w:rsidP="00E06D0C">
      <w:pPr>
        <w:autoSpaceDE w:val="0"/>
        <w:autoSpaceDN w:val="0"/>
        <w:adjustRightInd w:val="0"/>
        <w:jc w:val="center"/>
        <w:textAlignment w:val="baseline"/>
        <w:rPr>
          <w:color w:val="auto"/>
        </w:rPr>
      </w:pPr>
    </w:p>
    <w:p w14:paraId="4133EA4C" w14:textId="77777777" w:rsidR="00E06D0C" w:rsidRPr="004D3BED" w:rsidRDefault="00E06D0C" w:rsidP="00E06D0C">
      <w:pPr>
        <w:autoSpaceDE w:val="0"/>
        <w:autoSpaceDN w:val="0"/>
        <w:adjustRightInd w:val="0"/>
        <w:jc w:val="center"/>
        <w:textAlignment w:val="baseline"/>
        <w:rPr>
          <w:color w:val="auto"/>
        </w:rPr>
      </w:pPr>
      <w:r w:rsidRPr="004D3BED">
        <w:rPr>
          <w:rFonts w:hint="eastAsia"/>
          <w:color w:val="auto"/>
        </w:rPr>
        <w:t>内　　訳</w:t>
      </w:r>
    </w:p>
    <w:tbl>
      <w:tblPr>
        <w:tblW w:w="7843" w:type="dxa"/>
        <w:jc w:val="center"/>
        <w:tblCellMar>
          <w:left w:w="99" w:type="dxa"/>
          <w:right w:w="99" w:type="dxa"/>
        </w:tblCellMar>
        <w:tblLook w:val="04A0" w:firstRow="1" w:lastRow="0" w:firstColumn="1" w:lastColumn="0" w:noHBand="0" w:noVBand="1"/>
      </w:tblPr>
      <w:tblGrid>
        <w:gridCol w:w="2972"/>
        <w:gridCol w:w="1701"/>
        <w:gridCol w:w="2530"/>
        <w:gridCol w:w="640"/>
      </w:tblGrid>
      <w:tr w:rsidR="00E06D0C" w:rsidRPr="004D3BED" w14:paraId="7BE1DCC0" w14:textId="77777777" w:rsidTr="001B06F3">
        <w:trPr>
          <w:trHeight w:val="360"/>
          <w:jc w:val="center"/>
        </w:trPr>
        <w:tc>
          <w:tcPr>
            <w:tcW w:w="2972" w:type="dxa"/>
            <w:vMerge w:val="restart"/>
            <w:tcBorders>
              <w:top w:val="single" w:sz="4" w:space="0" w:color="auto"/>
              <w:left w:val="single" w:sz="4" w:space="0" w:color="auto"/>
              <w:bottom w:val="single" w:sz="4" w:space="0" w:color="000000"/>
              <w:right w:val="single" w:sz="4" w:space="0" w:color="000000"/>
            </w:tcBorders>
            <w:vAlign w:val="center"/>
            <w:hideMark/>
          </w:tcPr>
          <w:p w14:paraId="7FB043F1"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交付決定額</w:t>
            </w:r>
            <w:r w:rsidRPr="001B06F3">
              <w:rPr>
                <w:rFonts w:cs="ＭＳ Ｐゴシック" w:hint="eastAsia"/>
                <w:color w:val="auto"/>
                <w:sz w:val="18"/>
                <w:szCs w:val="18"/>
              </w:rPr>
              <w:t>※</w:t>
            </w:r>
            <w:r w:rsidRPr="004D3BED">
              <w:rPr>
                <w:rFonts w:cs="ＭＳ Ｐゴシック" w:hint="eastAsia"/>
                <w:color w:val="auto"/>
                <w:sz w:val="22"/>
                <w:szCs w:val="22"/>
              </w:rPr>
              <w:br/>
              <w:t>（a）</w:t>
            </w:r>
          </w:p>
        </w:tc>
        <w:tc>
          <w:tcPr>
            <w:tcW w:w="4231" w:type="dxa"/>
            <w:gridSpan w:val="2"/>
            <w:vMerge w:val="restart"/>
            <w:tcBorders>
              <w:top w:val="single" w:sz="4" w:space="0" w:color="auto"/>
              <w:left w:val="single" w:sz="4" w:space="0" w:color="auto"/>
              <w:bottom w:val="single" w:sz="4" w:space="0" w:color="000000"/>
              <w:right w:val="nil"/>
            </w:tcBorders>
            <w:noWrap/>
            <w:vAlign w:val="center"/>
            <w:hideMark/>
          </w:tcPr>
          <w:p w14:paraId="282B68B1" w14:textId="4FC1B365" w:rsidR="00E06D0C" w:rsidRPr="004D3BED" w:rsidRDefault="00E06D0C" w:rsidP="001B06F3">
            <w:pPr>
              <w:widowControl/>
              <w:jc w:val="right"/>
              <w:rPr>
                <w:rFonts w:cs="ＭＳ Ｐゴシック"/>
                <w:color w:val="auto"/>
                <w:sz w:val="22"/>
                <w:szCs w:val="22"/>
              </w:rPr>
            </w:pPr>
          </w:p>
        </w:tc>
        <w:tc>
          <w:tcPr>
            <w:tcW w:w="640" w:type="dxa"/>
            <w:vMerge w:val="restart"/>
            <w:tcBorders>
              <w:top w:val="single" w:sz="4" w:space="0" w:color="auto"/>
              <w:left w:val="nil"/>
              <w:bottom w:val="single" w:sz="4" w:space="0" w:color="000000"/>
              <w:right w:val="single" w:sz="4" w:space="0" w:color="auto"/>
            </w:tcBorders>
            <w:noWrap/>
            <w:vAlign w:val="center"/>
            <w:hideMark/>
          </w:tcPr>
          <w:p w14:paraId="245C16C2"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723955ED" w14:textId="77777777" w:rsidTr="009F3F31">
        <w:trPr>
          <w:trHeight w:val="360"/>
          <w:jc w:val="center"/>
        </w:trPr>
        <w:tc>
          <w:tcPr>
            <w:tcW w:w="2972" w:type="dxa"/>
            <w:vMerge/>
            <w:tcBorders>
              <w:top w:val="single" w:sz="4" w:space="0" w:color="auto"/>
              <w:left w:val="single" w:sz="4" w:space="0" w:color="auto"/>
              <w:bottom w:val="single" w:sz="4" w:space="0" w:color="000000"/>
              <w:right w:val="single" w:sz="4" w:space="0" w:color="000000"/>
            </w:tcBorders>
            <w:vAlign w:val="center"/>
            <w:hideMark/>
          </w:tcPr>
          <w:p w14:paraId="22DEAE82" w14:textId="77777777" w:rsidR="00E06D0C" w:rsidRPr="004D3BED" w:rsidRDefault="00E06D0C" w:rsidP="001B06F3">
            <w:pPr>
              <w:widowControl/>
              <w:jc w:val="left"/>
              <w:rPr>
                <w:rFonts w:cs="ＭＳ Ｐゴシック"/>
                <w:color w:val="auto"/>
                <w:sz w:val="22"/>
                <w:szCs w:val="22"/>
              </w:rPr>
            </w:pPr>
          </w:p>
        </w:tc>
        <w:tc>
          <w:tcPr>
            <w:tcW w:w="4231" w:type="dxa"/>
            <w:gridSpan w:val="2"/>
            <w:vMerge/>
            <w:tcBorders>
              <w:top w:val="single" w:sz="4" w:space="0" w:color="auto"/>
              <w:left w:val="single" w:sz="4" w:space="0" w:color="auto"/>
              <w:bottom w:val="single" w:sz="4" w:space="0" w:color="auto"/>
              <w:right w:val="nil"/>
            </w:tcBorders>
            <w:vAlign w:val="center"/>
            <w:hideMark/>
          </w:tcPr>
          <w:p w14:paraId="53D97556" w14:textId="77777777" w:rsidR="00E06D0C" w:rsidRPr="004D3BED" w:rsidRDefault="00E06D0C" w:rsidP="001B06F3">
            <w:pPr>
              <w:widowControl/>
              <w:jc w:val="left"/>
              <w:rPr>
                <w:rFonts w:cs="ＭＳ Ｐゴシック"/>
                <w:color w:val="auto"/>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14:paraId="5877425A" w14:textId="77777777" w:rsidR="00E06D0C" w:rsidRPr="004D3BED" w:rsidRDefault="00E06D0C" w:rsidP="001B06F3">
            <w:pPr>
              <w:widowControl/>
              <w:jc w:val="left"/>
              <w:rPr>
                <w:rFonts w:cs="ＭＳ Ｐゴシック"/>
                <w:color w:val="auto"/>
                <w:sz w:val="22"/>
                <w:szCs w:val="22"/>
              </w:rPr>
            </w:pPr>
          </w:p>
        </w:tc>
      </w:tr>
      <w:tr w:rsidR="009F3F31" w:rsidRPr="004D3BED" w14:paraId="57EF93E5" w14:textId="77777777" w:rsidTr="009F3F31">
        <w:trPr>
          <w:trHeight w:val="342"/>
          <w:jc w:val="center"/>
        </w:trPr>
        <w:tc>
          <w:tcPr>
            <w:tcW w:w="2972" w:type="dxa"/>
            <w:vMerge w:val="restart"/>
            <w:tcBorders>
              <w:top w:val="single" w:sz="4" w:space="0" w:color="auto"/>
              <w:left w:val="single" w:sz="4" w:space="0" w:color="auto"/>
              <w:bottom w:val="single" w:sz="4" w:space="0" w:color="000000"/>
              <w:right w:val="single" w:sz="4" w:space="0" w:color="000000"/>
            </w:tcBorders>
            <w:vAlign w:val="center"/>
            <w:hideMark/>
          </w:tcPr>
          <w:p w14:paraId="1CA26022" w14:textId="77777777" w:rsidR="009F3F31" w:rsidRPr="004D3BED" w:rsidRDefault="009F3F31" w:rsidP="001B06F3">
            <w:pPr>
              <w:widowControl/>
              <w:jc w:val="center"/>
              <w:rPr>
                <w:rFonts w:cs="ＭＳ Ｐゴシック"/>
                <w:color w:val="auto"/>
                <w:sz w:val="22"/>
                <w:szCs w:val="22"/>
              </w:rPr>
            </w:pPr>
            <w:r w:rsidRPr="004D3BED">
              <w:rPr>
                <w:rFonts w:cs="ＭＳ Ｐゴシック" w:hint="eastAsia"/>
                <w:color w:val="auto"/>
                <w:sz w:val="22"/>
                <w:szCs w:val="22"/>
              </w:rPr>
              <w:t>概算払済額</w:t>
            </w:r>
            <w:r w:rsidRPr="004D3BED">
              <w:rPr>
                <w:rFonts w:cs="ＭＳ Ｐゴシック" w:hint="eastAsia"/>
                <w:color w:val="auto"/>
                <w:sz w:val="22"/>
                <w:szCs w:val="22"/>
              </w:rPr>
              <w:br/>
              <w:t>（b）</w:t>
            </w:r>
          </w:p>
        </w:tc>
        <w:tc>
          <w:tcPr>
            <w:tcW w:w="1701" w:type="dxa"/>
            <w:tcBorders>
              <w:top w:val="single" w:sz="4" w:space="0" w:color="auto"/>
              <w:left w:val="single" w:sz="4" w:space="0" w:color="auto"/>
              <w:bottom w:val="dotted" w:sz="4" w:space="0" w:color="auto"/>
            </w:tcBorders>
            <w:noWrap/>
            <w:vAlign w:val="center"/>
            <w:hideMark/>
          </w:tcPr>
          <w:p w14:paraId="1E664838" w14:textId="77777777" w:rsidR="009F3F31" w:rsidRPr="004D3BED" w:rsidRDefault="009F3F31" w:rsidP="009F3F31">
            <w:pPr>
              <w:widowControl/>
              <w:jc w:val="center"/>
              <w:rPr>
                <w:rFonts w:cs="ＭＳ Ｐゴシック"/>
                <w:color w:val="auto"/>
                <w:sz w:val="22"/>
                <w:szCs w:val="22"/>
              </w:rPr>
            </w:pPr>
            <w:r>
              <w:rPr>
                <w:rFonts w:cs="ＭＳ Ｐゴシック" w:hint="eastAsia"/>
                <w:color w:val="auto"/>
                <w:sz w:val="22"/>
                <w:szCs w:val="22"/>
              </w:rPr>
              <w:t>第１四半期</w:t>
            </w:r>
          </w:p>
        </w:tc>
        <w:tc>
          <w:tcPr>
            <w:tcW w:w="2529" w:type="dxa"/>
            <w:tcBorders>
              <w:top w:val="single" w:sz="4" w:space="0" w:color="auto"/>
              <w:bottom w:val="dotted" w:sz="4" w:space="0" w:color="auto"/>
              <w:right w:val="nil"/>
            </w:tcBorders>
            <w:vAlign w:val="center"/>
          </w:tcPr>
          <w:p w14:paraId="1C4EB5B8" w14:textId="77449DCA" w:rsidR="009F3F31" w:rsidRPr="004D3BED" w:rsidRDefault="009F3F31" w:rsidP="009F3F31">
            <w:pPr>
              <w:widowControl/>
              <w:jc w:val="right"/>
              <w:rPr>
                <w:rFonts w:cs="ＭＳ Ｐゴシック"/>
                <w:color w:val="auto"/>
                <w:sz w:val="22"/>
                <w:szCs w:val="22"/>
              </w:rPr>
            </w:pPr>
          </w:p>
        </w:tc>
        <w:tc>
          <w:tcPr>
            <w:tcW w:w="640" w:type="dxa"/>
            <w:vMerge w:val="restart"/>
            <w:tcBorders>
              <w:top w:val="nil"/>
              <w:left w:val="nil"/>
              <w:bottom w:val="single" w:sz="4" w:space="0" w:color="000000"/>
              <w:right w:val="single" w:sz="4" w:space="0" w:color="auto"/>
            </w:tcBorders>
            <w:noWrap/>
            <w:vAlign w:val="center"/>
            <w:hideMark/>
          </w:tcPr>
          <w:p w14:paraId="129E249F" w14:textId="77777777" w:rsidR="009F3F31" w:rsidRPr="004D3BED" w:rsidRDefault="009F3F31"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9F3F31" w:rsidRPr="004D3BED" w14:paraId="06F52457" w14:textId="77777777" w:rsidTr="009F3F31">
        <w:trPr>
          <w:trHeight w:val="342"/>
          <w:jc w:val="center"/>
        </w:trPr>
        <w:tc>
          <w:tcPr>
            <w:tcW w:w="2972" w:type="dxa"/>
            <w:vMerge/>
            <w:tcBorders>
              <w:top w:val="single" w:sz="4" w:space="0" w:color="auto"/>
              <w:left w:val="single" w:sz="4" w:space="0" w:color="auto"/>
              <w:bottom w:val="single" w:sz="4" w:space="0" w:color="000000"/>
              <w:right w:val="single" w:sz="4" w:space="0" w:color="000000"/>
            </w:tcBorders>
            <w:vAlign w:val="center"/>
          </w:tcPr>
          <w:p w14:paraId="1D099182" w14:textId="77777777" w:rsidR="009F3F31" w:rsidRPr="004D3BED" w:rsidRDefault="009F3F31" w:rsidP="001B06F3">
            <w:pPr>
              <w:widowControl/>
              <w:jc w:val="center"/>
              <w:rPr>
                <w:rFonts w:cs="ＭＳ Ｐゴシック"/>
                <w:color w:val="auto"/>
                <w:sz w:val="22"/>
                <w:szCs w:val="22"/>
              </w:rPr>
            </w:pPr>
          </w:p>
        </w:tc>
        <w:tc>
          <w:tcPr>
            <w:tcW w:w="1701" w:type="dxa"/>
            <w:tcBorders>
              <w:top w:val="dotted" w:sz="4" w:space="0" w:color="auto"/>
              <w:left w:val="single" w:sz="4" w:space="0" w:color="auto"/>
              <w:bottom w:val="dotted" w:sz="4" w:space="0" w:color="auto"/>
            </w:tcBorders>
            <w:noWrap/>
            <w:vAlign w:val="center"/>
          </w:tcPr>
          <w:p w14:paraId="52814D94" w14:textId="77777777" w:rsidR="009F3F31" w:rsidRPr="004D3BED" w:rsidRDefault="009F3F31" w:rsidP="009F3F31">
            <w:pPr>
              <w:widowControl/>
              <w:jc w:val="center"/>
              <w:rPr>
                <w:rFonts w:cs="ＭＳ Ｐゴシック"/>
                <w:color w:val="auto"/>
                <w:sz w:val="22"/>
                <w:szCs w:val="22"/>
              </w:rPr>
            </w:pPr>
            <w:r>
              <w:rPr>
                <w:rFonts w:cs="ＭＳ Ｐゴシック" w:hint="eastAsia"/>
                <w:color w:val="auto"/>
                <w:sz w:val="22"/>
                <w:szCs w:val="22"/>
              </w:rPr>
              <w:t>第２四半期</w:t>
            </w:r>
          </w:p>
        </w:tc>
        <w:tc>
          <w:tcPr>
            <w:tcW w:w="2529" w:type="dxa"/>
            <w:tcBorders>
              <w:top w:val="dotted" w:sz="4" w:space="0" w:color="auto"/>
              <w:bottom w:val="dotted" w:sz="4" w:space="0" w:color="auto"/>
              <w:right w:val="nil"/>
            </w:tcBorders>
            <w:vAlign w:val="center"/>
          </w:tcPr>
          <w:p w14:paraId="131FEF7D" w14:textId="270A5590" w:rsidR="009F3F31" w:rsidRPr="004D3BED" w:rsidRDefault="009F3F31" w:rsidP="009F3F31">
            <w:pPr>
              <w:widowControl/>
              <w:jc w:val="right"/>
              <w:rPr>
                <w:rFonts w:cs="ＭＳ Ｐゴシック"/>
                <w:color w:val="auto"/>
                <w:sz w:val="22"/>
                <w:szCs w:val="22"/>
              </w:rPr>
            </w:pPr>
          </w:p>
        </w:tc>
        <w:tc>
          <w:tcPr>
            <w:tcW w:w="640" w:type="dxa"/>
            <w:vMerge/>
            <w:tcBorders>
              <w:top w:val="nil"/>
              <w:left w:val="nil"/>
              <w:bottom w:val="single" w:sz="4" w:space="0" w:color="000000"/>
              <w:right w:val="single" w:sz="4" w:space="0" w:color="auto"/>
            </w:tcBorders>
            <w:noWrap/>
            <w:vAlign w:val="center"/>
          </w:tcPr>
          <w:p w14:paraId="4B3337EC" w14:textId="77777777" w:rsidR="009F3F31" w:rsidRPr="004D3BED" w:rsidRDefault="009F3F31" w:rsidP="001B06F3">
            <w:pPr>
              <w:widowControl/>
              <w:jc w:val="center"/>
              <w:rPr>
                <w:rFonts w:cs="ＭＳ Ｐゴシック"/>
                <w:color w:val="auto"/>
                <w:sz w:val="22"/>
                <w:szCs w:val="22"/>
              </w:rPr>
            </w:pPr>
          </w:p>
        </w:tc>
      </w:tr>
      <w:tr w:rsidR="009F3F31" w:rsidRPr="004D3BED" w14:paraId="6E5BE599" w14:textId="77777777" w:rsidTr="009F3F31">
        <w:trPr>
          <w:trHeight w:val="342"/>
          <w:jc w:val="center"/>
        </w:trPr>
        <w:tc>
          <w:tcPr>
            <w:tcW w:w="2972" w:type="dxa"/>
            <w:vMerge/>
            <w:tcBorders>
              <w:top w:val="single" w:sz="4" w:space="0" w:color="auto"/>
              <w:left w:val="single" w:sz="4" w:space="0" w:color="auto"/>
              <w:bottom w:val="single" w:sz="4" w:space="0" w:color="000000"/>
              <w:right w:val="single" w:sz="4" w:space="0" w:color="000000"/>
            </w:tcBorders>
            <w:vAlign w:val="center"/>
          </w:tcPr>
          <w:p w14:paraId="057FDBA6" w14:textId="77777777" w:rsidR="009F3F31" w:rsidRPr="004D3BED" w:rsidRDefault="009F3F31" w:rsidP="001B06F3">
            <w:pPr>
              <w:widowControl/>
              <w:jc w:val="center"/>
              <w:rPr>
                <w:rFonts w:cs="ＭＳ Ｐゴシック"/>
                <w:color w:val="auto"/>
                <w:sz w:val="22"/>
                <w:szCs w:val="22"/>
              </w:rPr>
            </w:pPr>
          </w:p>
        </w:tc>
        <w:tc>
          <w:tcPr>
            <w:tcW w:w="1701" w:type="dxa"/>
            <w:tcBorders>
              <w:top w:val="dotted" w:sz="4" w:space="0" w:color="auto"/>
              <w:left w:val="single" w:sz="4" w:space="0" w:color="auto"/>
              <w:bottom w:val="single" w:sz="4" w:space="0" w:color="000000"/>
            </w:tcBorders>
            <w:noWrap/>
            <w:vAlign w:val="center"/>
          </w:tcPr>
          <w:p w14:paraId="6552AFCF" w14:textId="77777777" w:rsidR="009F3F31" w:rsidRPr="004D3BED" w:rsidRDefault="009F3F31" w:rsidP="009F3F31">
            <w:pPr>
              <w:widowControl/>
              <w:jc w:val="center"/>
              <w:rPr>
                <w:rFonts w:cs="ＭＳ Ｐゴシック"/>
                <w:color w:val="auto"/>
                <w:sz w:val="22"/>
                <w:szCs w:val="22"/>
              </w:rPr>
            </w:pPr>
            <w:r>
              <w:rPr>
                <w:rFonts w:cs="ＭＳ Ｐゴシック" w:hint="eastAsia"/>
                <w:color w:val="auto"/>
                <w:sz w:val="22"/>
                <w:szCs w:val="22"/>
              </w:rPr>
              <w:t>第３四半期</w:t>
            </w:r>
          </w:p>
        </w:tc>
        <w:tc>
          <w:tcPr>
            <w:tcW w:w="2529" w:type="dxa"/>
            <w:tcBorders>
              <w:top w:val="dotted" w:sz="4" w:space="0" w:color="auto"/>
              <w:bottom w:val="single" w:sz="4" w:space="0" w:color="000000"/>
              <w:right w:val="nil"/>
            </w:tcBorders>
            <w:vAlign w:val="center"/>
          </w:tcPr>
          <w:p w14:paraId="151A3212" w14:textId="78516312" w:rsidR="009F3F31" w:rsidRPr="004D3BED" w:rsidRDefault="009F3F31" w:rsidP="009F3F31">
            <w:pPr>
              <w:widowControl/>
              <w:jc w:val="right"/>
              <w:rPr>
                <w:rFonts w:cs="ＭＳ Ｐゴシック"/>
                <w:color w:val="auto"/>
                <w:sz w:val="22"/>
                <w:szCs w:val="22"/>
              </w:rPr>
            </w:pPr>
          </w:p>
        </w:tc>
        <w:tc>
          <w:tcPr>
            <w:tcW w:w="640" w:type="dxa"/>
            <w:vMerge/>
            <w:tcBorders>
              <w:top w:val="nil"/>
              <w:left w:val="nil"/>
              <w:bottom w:val="single" w:sz="4" w:space="0" w:color="000000"/>
              <w:right w:val="single" w:sz="4" w:space="0" w:color="auto"/>
            </w:tcBorders>
            <w:noWrap/>
            <w:vAlign w:val="center"/>
          </w:tcPr>
          <w:p w14:paraId="28FF89F3" w14:textId="77777777" w:rsidR="009F3F31" w:rsidRPr="004D3BED" w:rsidRDefault="009F3F31" w:rsidP="001B06F3">
            <w:pPr>
              <w:widowControl/>
              <w:jc w:val="center"/>
              <w:rPr>
                <w:rFonts w:cs="ＭＳ Ｐゴシック"/>
                <w:color w:val="auto"/>
                <w:sz w:val="22"/>
                <w:szCs w:val="22"/>
              </w:rPr>
            </w:pPr>
          </w:p>
        </w:tc>
      </w:tr>
      <w:tr w:rsidR="009F3F31" w:rsidRPr="004D3BED" w14:paraId="7E140D48" w14:textId="77777777" w:rsidTr="009F3F31">
        <w:trPr>
          <w:trHeight w:val="342"/>
          <w:jc w:val="center"/>
        </w:trPr>
        <w:tc>
          <w:tcPr>
            <w:tcW w:w="2972" w:type="dxa"/>
            <w:vMerge/>
            <w:tcBorders>
              <w:top w:val="single" w:sz="4" w:space="0" w:color="auto"/>
              <w:left w:val="single" w:sz="4" w:space="0" w:color="auto"/>
              <w:bottom w:val="double" w:sz="4" w:space="0" w:color="auto"/>
              <w:right w:val="single" w:sz="4" w:space="0" w:color="000000"/>
            </w:tcBorders>
            <w:vAlign w:val="center"/>
            <w:hideMark/>
          </w:tcPr>
          <w:p w14:paraId="568412DF" w14:textId="77777777" w:rsidR="009F3F31" w:rsidRPr="004D3BED" w:rsidRDefault="009F3F31" w:rsidP="001B06F3">
            <w:pPr>
              <w:widowControl/>
              <w:jc w:val="left"/>
              <w:rPr>
                <w:rFonts w:cs="ＭＳ Ｐゴシック"/>
                <w:color w:val="auto"/>
                <w:sz w:val="22"/>
                <w:szCs w:val="22"/>
              </w:rPr>
            </w:pPr>
          </w:p>
        </w:tc>
        <w:tc>
          <w:tcPr>
            <w:tcW w:w="1701" w:type="dxa"/>
            <w:tcBorders>
              <w:top w:val="single" w:sz="4" w:space="0" w:color="auto"/>
              <w:left w:val="single" w:sz="4" w:space="0" w:color="auto"/>
              <w:bottom w:val="double" w:sz="4" w:space="0" w:color="auto"/>
            </w:tcBorders>
            <w:vAlign w:val="center"/>
            <w:hideMark/>
          </w:tcPr>
          <w:p w14:paraId="4416C850" w14:textId="652A3E0D" w:rsidR="009F3F31" w:rsidRPr="004D3BED" w:rsidRDefault="009F3F31" w:rsidP="009F3F31">
            <w:pPr>
              <w:widowControl/>
              <w:jc w:val="center"/>
              <w:rPr>
                <w:rFonts w:cs="ＭＳ Ｐゴシック"/>
                <w:color w:val="auto"/>
                <w:sz w:val="22"/>
                <w:szCs w:val="22"/>
              </w:rPr>
            </w:pPr>
            <w:r>
              <w:rPr>
                <w:rFonts w:cs="ＭＳ Ｐゴシック" w:hint="eastAsia"/>
                <w:color w:val="auto"/>
                <w:sz w:val="22"/>
                <w:szCs w:val="22"/>
              </w:rPr>
              <w:t xml:space="preserve">　　　　計</w:t>
            </w:r>
          </w:p>
        </w:tc>
        <w:tc>
          <w:tcPr>
            <w:tcW w:w="2529" w:type="dxa"/>
            <w:tcBorders>
              <w:top w:val="single" w:sz="4" w:space="0" w:color="auto"/>
              <w:bottom w:val="double" w:sz="4" w:space="0" w:color="auto"/>
              <w:right w:val="nil"/>
            </w:tcBorders>
            <w:vAlign w:val="center"/>
          </w:tcPr>
          <w:p w14:paraId="23D4CB42" w14:textId="6509CD53" w:rsidR="009F3F31" w:rsidRPr="004D3BED" w:rsidRDefault="009F3F31" w:rsidP="009F3F31">
            <w:pPr>
              <w:widowControl/>
              <w:jc w:val="right"/>
              <w:rPr>
                <w:rFonts w:cs="ＭＳ Ｐゴシック"/>
                <w:color w:val="auto"/>
                <w:sz w:val="22"/>
                <w:szCs w:val="22"/>
              </w:rPr>
            </w:pPr>
          </w:p>
        </w:tc>
        <w:tc>
          <w:tcPr>
            <w:tcW w:w="0" w:type="auto"/>
            <w:vMerge/>
            <w:tcBorders>
              <w:top w:val="nil"/>
              <w:left w:val="nil"/>
              <w:bottom w:val="double" w:sz="4" w:space="0" w:color="auto"/>
              <w:right w:val="single" w:sz="4" w:space="0" w:color="auto"/>
            </w:tcBorders>
            <w:vAlign w:val="center"/>
            <w:hideMark/>
          </w:tcPr>
          <w:p w14:paraId="35865913" w14:textId="77777777" w:rsidR="009F3F31" w:rsidRPr="004D3BED" w:rsidRDefault="009F3F31" w:rsidP="001B06F3">
            <w:pPr>
              <w:widowControl/>
              <w:jc w:val="left"/>
              <w:rPr>
                <w:rFonts w:cs="ＭＳ Ｐゴシック"/>
                <w:color w:val="auto"/>
                <w:sz w:val="22"/>
                <w:szCs w:val="22"/>
              </w:rPr>
            </w:pPr>
          </w:p>
        </w:tc>
      </w:tr>
      <w:tr w:rsidR="00E06D0C" w:rsidRPr="004D3BED" w14:paraId="2F0A5446" w14:textId="77777777" w:rsidTr="001B06F3">
        <w:trPr>
          <w:trHeight w:val="360"/>
          <w:jc w:val="center"/>
        </w:trPr>
        <w:tc>
          <w:tcPr>
            <w:tcW w:w="2972" w:type="dxa"/>
            <w:vMerge w:val="restart"/>
            <w:tcBorders>
              <w:top w:val="double" w:sz="4" w:space="0" w:color="auto"/>
              <w:left w:val="double" w:sz="4" w:space="0" w:color="auto"/>
              <w:bottom w:val="double" w:sz="4" w:space="0" w:color="auto"/>
              <w:right w:val="single" w:sz="4" w:space="0" w:color="000000"/>
            </w:tcBorders>
            <w:vAlign w:val="center"/>
            <w:hideMark/>
          </w:tcPr>
          <w:p w14:paraId="624E8C20"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今回請求額</w:t>
            </w:r>
            <w:r w:rsidRPr="004D3BED">
              <w:rPr>
                <w:rFonts w:cs="ＭＳ Ｐゴシック"/>
                <w:color w:val="auto"/>
                <w:sz w:val="22"/>
                <w:szCs w:val="22"/>
              </w:rPr>
              <w:br/>
            </w:r>
            <w:r w:rsidRPr="004D3BED">
              <w:rPr>
                <w:rFonts w:cs="ＭＳ Ｐゴシック" w:hint="eastAsia"/>
                <w:color w:val="auto"/>
                <w:sz w:val="22"/>
                <w:szCs w:val="22"/>
              </w:rPr>
              <w:t>（</w:t>
            </w:r>
            <w:r w:rsidRPr="004D3BED">
              <w:rPr>
                <w:rFonts w:cs="ＭＳ Ｐゴシック"/>
                <w:color w:val="auto"/>
                <w:sz w:val="22"/>
                <w:szCs w:val="22"/>
              </w:rPr>
              <w:t>c）</w:t>
            </w:r>
          </w:p>
        </w:tc>
        <w:tc>
          <w:tcPr>
            <w:tcW w:w="4231" w:type="dxa"/>
            <w:gridSpan w:val="2"/>
            <w:vMerge w:val="restart"/>
            <w:tcBorders>
              <w:top w:val="double" w:sz="4" w:space="0" w:color="auto"/>
              <w:left w:val="single" w:sz="4" w:space="0" w:color="auto"/>
              <w:bottom w:val="single" w:sz="4" w:space="0" w:color="000000"/>
              <w:right w:val="nil"/>
            </w:tcBorders>
            <w:noWrap/>
            <w:vAlign w:val="center"/>
            <w:hideMark/>
          </w:tcPr>
          <w:p w14:paraId="7A6282F6" w14:textId="6C3C5F2B" w:rsidR="00E06D0C" w:rsidRPr="004D3BED" w:rsidRDefault="00E06D0C" w:rsidP="001B06F3">
            <w:pPr>
              <w:widowControl/>
              <w:jc w:val="right"/>
              <w:rPr>
                <w:rFonts w:cs="ＭＳ Ｐゴシック"/>
                <w:color w:val="auto"/>
                <w:sz w:val="22"/>
                <w:szCs w:val="22"/>
              </w:rPr>
            </w:pPr>
          </w:p>
        </w:tc>
        <w:tc>
          <w:tcPr>
            <w:tcW w:w="640" w:type="dxa"/>
            <w:vMerge w:val="restart"/>
            <w:tcBorders>
              <w:top w:val="double" w:sz="4" w:space="0" w:color="auto"/>
              <w:left w:val="nil"/>
              <w:bottom w:val="single" w:sz="4" w:space="0" w:color="000000"/>
              <w:right w:val="double" w:sz="4" w:space="0" w:color="auto"/>
            </w:tcBorders>
            <w:noWrap/>
            <w:vAlign w:val="center"/>
            <w:hideMark/>
          </w:tcPr>
          <w:p w14:paraId="30470151"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6A560EB1" w14:textId="77777777" w:rsidTr="001B06F3">
        <w:trPr>
          <w:trHeight w:val="360"/>
          <w:jc w:val="center"/>
        </w:trPr>
        <w:tc>
          <w:tcPr>
            <w:tcW w:w="2972" w:type="dxa"/>
            <w:vMerge/>
            <w:tcBorders>
              <w:top w:val="single" w:sz="4" w:space="0" w:color="000000"/>
              <w:left w:val="double" w:sz="4" w:space="0" w:color="auto"/>
              <w:bottom w:val="double" w:sz="4" w:space="0" w:color="auto"/>
              <w:right w:val="single" w:sz="4" w:space="0" w:color="000000"/>
            </w:tcBorders>
            <w:vAlign w:val="center"/>
            <w:hideMark/>
          </w:tcPr>
          <w:p w14:paraId="3A4FBEB9" w14:textId="77777777" w:rsidR="00E06D0C" w:rsidRPr="004D3BED" w:rsidRDefault="00E06D0C" w:rsidP="001B06F3">
            <w:pPr>
              <w:widowControl/>
              <w:jc w:val="left"/>
              <w:rPr>
                <w:rFonts w:cs="ＭＳ Ｐゴシック"/>
                <w:color w:val="auto"/>
                <w:sz w:val="22"/>
                <w:szCs w:val="22"/>
              </w:rPr>
            </w:pPr>
          </w:p>
        </w:tc>
        <w:tc>
          <w:tcPr>
            <w:tcW w:w="4231" w:type="dxa"/>
            <w:gridSpan w:val="2"/>
            <w:vMerge/>
            <w:tcBorders>
              <w:top w:val="single" w:sz="4" w:space="0" w:color="auto"/>
              <w:left w:val="single" w:sz="4" w:space="0" w:color="auto"/>
              <w:bottom w:val="double" w:sz="4" w:space="0" w:color="auto"/>
              <w:right w:val="nil"/>
            </w:tcBorders>
            <w:vAlign w:val="center"/>
            <w:hideMark/>
          </w:tcPr>
          <w:p w14:paraId="20548903" w14:textId="77777777" w:rsidR="00E06D0C" w:rsidRPr="004D3BED" w:rsidRDefault="00E06D0C" w:rsidP="001B06F3">
            <w:pPr>
              <w:widowControl/>
              <w:jc w:val="left"/>
              <w:rPr>
                <w:rFonts w:cs="ＭＳ Ｐゴシック"/>
                <w:color w:val="auto"/>
                <w:sz w:val="22"/>
                <w:szCs w:val="22"/>
              </w:rPr>
            </w:pPr>
          </w:p>
        </w:tc>
        <w:tc>
          <w:tcPr>
            <w:tcW w:w="0" w:type="auto"/>
            <w:vMerge/>
            <w:tcBorders>
              <w:top w:val="nil"/>
              <w:left w:val="nil"/>
              <w:bottom w:val="double" w:sz="4" w:space="0" w:color="auto"/>
              <w:right w:val="double" w:sz="4" w:space="0" w:color="auto"/>
            </w:tcBorders>
            <w:vAlign w:val="center"/>
            <w:hideMark/>
          </w:tcPr>
          <w:p w14:paraId="66190EB4" w14:textId="77777777" w:rsidR="00E06D0C" w:rsidRPr="004D3BED" w:rsidRDefault="00E06D0C" w:rsidP="001B06F3">
            <w:pPr>
              <w:widowControl/>
              <w:jc w:val="left"/>
              <w:rPr>
                <w:rFonts w:cs="ＭＳ Ｐゴシック"/>
                <w:color w:val="auto"/>
                <w:sz w:val="22"/>
                <w:szCs w:val="22"/>
              </w:rPr>
            </w:pPr>
          </w:p>
        </w:tc>
      </w:tr>
      <w:tr w:rsidR="00E06D0C" w:rsidRPr="004D3BED" w14:paraId="4053305E" w14:textId="77777777" w:rsidTr="001B06F3">
        <w:trPr>
          <w:trHeight w:val="360"/>
          <w:jc w:val="center"/>
        </w:trPr>
        <w:tc>
          <w:tcPr>
            <w:tcW w:w="2972" w:type="dxa"/>
            <w:vMerge w:val="restart"/>
            <w:tcBorders>
              <w:top w:val="double" w:sz="4" w:space="0" w:color="auto"/>
              <w:left w:val="single" w:sz="4" w:space="0" w:color="auto"/>
              <w:bottom w:val="single" w:sz="4" w:space="0" w:color="000000"/>
              <w:right w:val="single" w:sz="4" w:space="0" w:color="000000"/>
            </w:tcBorders>
            <w:vAlign w:val="center"/>
            <w:hideMark/>
          </w:tcPr>
          <w:p w14:paraId="027E8D72"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差引残額</w:t>
            </w:r>
            <w:r w:rsidRPr="004D3BED">
              <w:rPr>
                <w:rFonts w:cs="ＭＳ Ｐゴシック"/>
                <w:color w:val="auto"/>
                <w:sz w:val="22"/>
                <w:szCs w:val="22"/>
              </w:rPr>
              <w:br/>
            </w:r>
            <w:r w:rsidRPr="004D3BED">
              <w:rPr>
                <w:rFonts w:cs="ＭＳ Ｐゴシック" w:hint="eastAsia"/>
                <w:color w:val="auto"/>
                <w:sz w:val="22"/>
                <w:szCs w:val="22"/>
              </w:rPr>
              <w:t>（</w:t>
            </w:r>
            <w:r w:rsidRPr="004D3BED">
              <w:rPr>
                <w:rFonts w:cs="ＭＳ Ｐゴシック"/>
                <w:color w:val="auto"/>
                <w:sz w:val="22"/>
                <w:szCs w:val="22"/>
              </w:rPr>
              <w:t>a）-（b）-（c）</w:t>
            </w:r>
          </w:p>
        </w:tc>
        <w:tc>
          <w:tcPr>
            <w:tcW w:w="4231" w:type="dxa"/>
            <w:gridSpan w:val="2"/>
            <w:vMerge w:val="restart"/>
            <w:tcBorders>
              <w:top w:val="double" w:sz="4" w:space="0" w:color="auto"/>
              <w:left w:val="single" w:sz="4" w:space="0" w:color="auto"/>
              <w:bottom w:val="single" w:sz="4" w:space="0" w:color="000000"/>
              <w:right w:val="nil"/>
            </w:tcBorders>
            <w:noWrap/>
            <w:vAlign w:val="center"/>
            <w:hideMark/>
          </w:tcPr>
          <w:p w14:paraId="4C050C87" w14:textId="3C9BBA40" w:rsidR="00E06D0C" w:rsidRPr="004D3BED" w:rsidRDefault="00E06D0C" w:rsidP="001B06F3">
            <w:pPr>
              <w:widowControl/>
              <w:jc w:val="right"/>
              <w:rPr>
                <w:rFonts w:cs="ＭＳ Ｐゴシック"/>
                <w:color w:val="auto"/>
                <w:sz w:val="22"/>
                <w:szCs w:val="22"/>
              </w:rPr>
            </w:pPr>
          </w:p>
        </w:tc>
        <w:tc>
          <w:tcPr>
            <w:tcW w:w="640" w:type="dxa"/>
            <w:vMerge w:val="restart"/>
            <w:tcBorders>
              <w:top w:val="double" w:sz="4" w:space="0" w:color="auto"/>
              <w:left w:val="nil"/>
              <w:bottom w:val="single" w:sz="4" w:space="0" w:color="000000"/>
              <w:right w:val="single" w:sz="4" w:space="0" w:color="auto"/>
            </w:tcBorders>
            <w:noWrap/>
            <w:vAlign w:val="center"/>
            <w:hideMark/>
          </w:tcPr>
          <w:p w14:paraId="78BE8723"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144AF422" w14:textId="77777777" w:rsidTr="001B06F3">
        <w:trPr>
          <w:trHeight w:val="360"/>
          <w:jc w:val="center"/>
        </w:trPr>
        <w:tc>
          <w:tcPr>
            <w:tcW w:w="2972" w:type="dxa"/>
            <w:vMerge/>
            <w:tcBorders>
              <w:top w:val="single" w:sz="4" w:space="0" w:color="auto"/>
              <w:left w:val="single" w:sz="4" w:space="0" w:color="auto"/>
              <w:bottom w:val="single" w:sz="4" w:space="0" w:color="000000"/>
              <w:right w:val="single" w:sz="4" w:space="0" w:color="000000"/>
            </w:tcBorders>
            <w:vAlign w:val="center"/>
            <w:hideMark/>
          </w:tcPr>
          <w:p w14:paraId="52735A4B" w14:textId="77777777" w:rsidR="00E06D0C" w:rsidRPr="004D3BED" w:rsidRDefault="00E06D0C" w:rsidP="001B06F3">
            <w:pPr>
              <w:widowControl/>
              <w:jc w:val="left"/>
              <w:rPr>
                <w:rFonts w:cs="ＭＳ Ｐゴシック"/>
                <w:color w:val="auto"/>
                <w:sz w:val="22"/>
                <w:szCs w:val="22"/>
              </w:rPr>
            </w:pPr>
          </w:p>
        </w:tc>
        <w:tc>
          <w:tcPr>
            <w:tcW w:w="4231" w:type="dxa"/>
            <w:gridSpan w:val="2"/>
            <w:vMerge/>
            <w:tcBorders>
              <w:top w:val="single" w:sz="4" w:space="0" w:color="auto"/>
              <w:left w:val="single" w:sz="4" w:space="0" w:color="auto"/>
              <w:bottom w:val="single" w:sz="4" w:space="0" w:color="000000"/>
              <w:right w:val="nil"/>
            </w:tcBorders>
            <w:vAlign w:val="center"/>
            <w:hideMark/>
          </w:tcPr>
          <w:p w14:paraId="2E5BC86A" w14:textId="77777777" w:rsidR="00E06D0C" w:rsidRPr="004D3BED" w:rsidRDefault="00E06D0C" w:rsidP="001B06F3">
            <w:pPr>
              <w:widowControl/>
              <w:jc w:val="left"/>
              <w:rPr>
                <w:rFonts w:cs="ＭＳ Ｐゴシック"/>
                <w:color w:val="auto"/>
                <w:sz w:val="22"/>
                <w:szCs w:val="22"/>
              </w:rPr>
            </w:pPr>
          </w:p>
        </w:tc>
        <w:tc>
          <w:tcPr>
            <w:tcW w:w="0" w:type="auto"/>
            <w:vMerge/>
            <w:tcBorders>
              <w:top w:val="nil"/>
              <w:left w:val="nil"/>
              <w:bottom w:val="single" w:sz="4" w:space="0" w:color="000000"/>
              <w:right w:val="single" w:sz="4" w:space="0" w:color="auto"/>
            </w:tcBorders>
            <w:vAlign w:val="center"/>
            <w:hideMark/>
          </w:tcPr>
          <w:p w14:paraId="122443D5" w14:textId="77777777" w:rsidR="00E06D0C" w:rsidRPr="004D3BED" w:rsidRDefault="00E06D0C" w:rsidP="001B06F3">
            <w:pPr>
              <w:widowControl/>
              <w:jc w:val="left"/>
              <w:rPr>
                <w:rFonts w:cs="ＭＳ Ｐゴシック"/>
                <w:color w:val="auto"/>
                <w:sz w:val="22"/>
                <w:szCs w:val="22"/>
              </w:rPr>
            </w:pPr>
          </w:p>
        </w:tc>
      </w:tr>
    </w:tbl>
    <w:p w14:paraId="675CEC36" w14:textId="71127993" w:rsidR="00E06D0C" w:rsidRDefault="00E06D0C" w:rsidP="00E06D0C">
      <w:pPr>
        <w:autoSpaceDE w:val="0"/>
        <w:autoSpaceDN w:val="0"/>
        <w:adjustRightInd w:val="0"/>
        <w:textAlignment w:val="baseline"/>
        <w:rPr>
          <w:rFonts w:cs="ＭＳ 明朝"/>
          <w:color w:val="auto"/>
        </w:rPr>
      </w:pPr>
      <w:r>
        <w:rPr>
          <w:rFonts w:cs="ＭＳ 明朝" w:hint="eastAsia"/>
          <w:color w:val="auto"/>
        </w:rPr>
        <w:t xml:space="preserve">　　</w:t>
      </w:r>
      <w:r w:rsidRPr="001B06F3">
        <w:rPr>
          <w:rFonts w:cs="ＭＳ 明朝" w:hint="eastAsia"/>
          <w:color w:val="auto"/>
          <w:sz w:val="18"/>
          <w:szCs w:val="18"/>
        </w:rPr>
        <w:t>※</w:t>
      </w:r>
      <w:r w:rsidRPr="001B06F3">
        <w:rPr>
          <w:rFonts w:cs="ＭＳ 明朝"/>
          <w:color w:val="auto"/>
          <w:sz w:val="18"/>
          <w:szCs w:val="18"/>
        </w:rPr>
        <w:t xml:space="preserve">　変更交付申請書を提出し承認を受けた場合は、変更後の交付決定額を記載すること。</w:t>
      </w:r>
    </w:p>
    <w:p w14:paraId="72DECA00" w14:textId="6CCF0345" w:rsidR="006A3C31" w:rsidRPr="00E06D0C" w:rsidRDefault="006A3C31" w:rsidP="00D07253">
      <w:pPr>
        <w:autoSpaceDE w:val="0"/>
        <w:autoSpaceDN w:val="0"/>
        <w:adjustRightInd w:val="0"/>
        <w:textAlignment w:val="baseline"/>
        <w:rPr>
          <w:rFonts w:cs="ＭＳ 明朝"/>
          <w:color w:val="auto"/>
        </w:rPr>
      </w:pPr>
    </w:p>
    <w:sectPr w:rsidR="006A3C31" w:rsidRPr="00E06D0C" w:rsidSect="004B4344">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D8A7" w14:textId="77777777" w:rsidR="00CB191B" w:rsidRDefault="00CB191B" w:rsidP="00FB34BC">
      <w:r>
        <w:separator/>
      </w:r>
    </w:p>
  </w:endnote>
  <w:endnote w:type="continuationSeparator" w:id="0">
    <w:p w14:paraId="76B52E05" w14:textId="77777777" w:rsidR="00CB191B" w:rsidRDefault="00CB191B" w:rsidP="00FB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92430" w14:textId="77777777" w:rsidR="00CB191B" w:rsidRDefault="00CB191B" w:rsidP="00FB34BC">
      <w:r>
        <w:separator/>
      </w:r>
    </w:p>
  </w:footnote>
  <w:footnote w:type="continuationSeparator" w:id="0">
    <w:p w14:paraId="3F3132C6" w14:textId="77777777" w:rsidR="00CB191B" w:rsidRDefault="00CB191B" w:rsidP="00FB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0C"/>
    <w:rsid w:val="0000303F"/>
    <w:rsid w:val="00005A5C"/>
    <w:rsid w:val="00030E3D"/>
    <w:rsid w:val="000737F6"/>
    <w:rsid w:val="000D47C1"/>
    <w:rsid w:val="000E48A8"/>
    <w:rsid w:val="001F251C"/>
    <w:rsid w:val="001F2F57"/>
    <w:rsid w:val="002475B5"/>
    <w:rsid w:val="0038566F"/>
    <w:rsid w:val="003E41B7"/>
    <w:rsid w:val="0049235F"/>
    <w:rsid w:val="004965F7"/>
    <w:rsid w:val="004B4344"/>
    <w:rsid w:val="00501DDE"/>
    <w:rsid w:val="00663979"/>
    <w:rsid w:val="006A3C31"/>
    <w:rsid w:val="00757A69"/>
    <w:rsid w:val="008B2495"/>
    <w:rsid w:val="00934168"/>
    <w:rsid w:val="009742FB"/>
    <w:rsid w:val="009F3F31"/>
    <w:rsid w:val="00A76005"/>
    <w:rsid w:val="00AA4EA3"/>
    <w:rsid w:val="00B975C3"/>
    <w:rsid w:val="00C92183"/>
    <w:rsid w:val="00CB191B"/>
    <w:rsid w:val="00CD14B4"/>
    <w:rsid w:val="00D07253"/>
    <w:rsid w:val="00D723BB"/>
    <w:rsid w:val="00D97A17"/>
    <w:rsid w:val="00DA6AD5"/>
    <w:rsid w:val="00E05ACA"/>
    <w:rsid w:val="00E06D0C"/>
    <w:rsid w:val="00EC106D"/>
    <w:rsid w:val="00EC6C43"/>
    <w:rsid w:val="00F76F46"/>
    <w:rsid w:val="00FB34BC"/>
    <w:rsid w:val="00FE4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497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0C"/>
    <w:pPr>
      <w:widowControl w:val="0"/>
      <w:jc w:val="both"/>
    </w:pPr>
    <w:rPr>
      <w:rFonts w:ascii="ＭＳ ゴシック" w:eastAsia="ＭＳ ゴシック" w:hAnsi="ＭＳ ゴシック" w:cs="Times New Roman"/>
      <w:color w:val="FF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06D0C"/>
    <w:rPr>
      <w:sz w:val="18"/>
      <w:szCs w:val="18"/>
    </w:rPr>
  </w:style>
  <w:style w:type="paragraph" w:styleId="a4">
    <w:name w:val="annotation text"/>
    <w:basedOn w:val="a"/>
    <w:link w:val="a5"/>
    <w:rsid w:val="00E06D0C"/>
    <w:pPr>
      <w:jc w:val="left"/>
    </w:pPr>
    <w:rPr>
      <w:rFonts w:ascii="Century" w:eastAsia="ＭＳ 明朝" w:hAnsi="Century"/>
      <w:color w:val="auto"/>
      <w:kern w:val="2"/>
      <w:szCs w:val="24"/>
    </w:rPr>
  </w:style>
  <w:style w:type="character" w:customStyle="1" w:styleId="a5">
    <w:name w:val="コメント文字列 (文字)"/>
    <w:basedOn w:val="a0"/>
    <w:link w:val="a4"/>
    <w:rsid w:val="00E06D0C"/>
    <w:rPr>
      <w:rFonts w:ascii="Century" w:eastAsia="ＭＳ 明朝" w:hAnsi="Century" w:cs="Times New Roman"/>
      <w:szCs w:val="24"/>
    </w:rPr>
  </w:style>
  <w:style w:type="paragraph" w:styleId="a6">
    <w:name w:val="Balloon Text"/>
    <w:basedOn w:val="a"/>
    <w:link w:val="a7"/>
    <w:uiPriority w:val="99"/>
    <w:semiHidden/>
    <w:unhideWhenUsed/>
    <w:rsid w:val="00E06D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6D0C"/>
    <w:rPr>
      <w:rFonts w:asciiTheme="majorHAnsi" w:eastAsiaTheme="majorEastAsia" w:hAnsiTheme="majorHAnsi" w:cstheme="majorBidi"/>
      <w:color w:val="FF0000"/>
      <w:kern w:val="0"/>
      <w:sz w:val="18"/>
      <w:szCs w:val="18"/>
    </w:rPr>
  </w:style>
  <w:style w:type="paragraph" w:styleId="a8">
    <w:name w:val="annotation subject"/>
    <w:basedOn w:val="a4"/>
    <w:next w:val="a4"/>
    <w:link w:val="a9"/>
    <w:uiPriority w:val="99"/>
    <w:semiHidden/>
    <w:unhideWhenUsed/>
    <w:rsid w:val="0000303F"/>
    <w:rPr>
      <w:rFonts w:ascii="ＭＳ ゴシック" w:eastAsia="ＭＳ ゴシック" w:hAnsi="ＭＳ ゴシック"/>
      <w:b/>
      <w:bCs/>
      <w:color w:val="FF0000"/>
      <w:kern w:val="0"/>
      <w:szCs w:val="21"/>
    </w:rPr>
  </w:style>
  <w:style w:type="character" w:customStyle="1" w:styleId="a9">
    <w:name w:val="コメント内容 (文字)"/>
    <w:basedOn w:val="a5"/>
    <w:link w:val="a8"/>
    <w:uiPriority w:val="99"/>
    <w:semiHidden/>
    <w:rsid w:val="0000303F"/>
    <w:rPr>
      <w:rFonts w:ascii="ＭＳ ゴシック" w:eastAsia="ＭＳ ゴシック" w:hAnsi="ＭＳ ゴシック" w:cs="Times New Roman"/>
      <w:b/>
      <w:bCs/>
      <w:color w:val="FF0000"/>
      <w:kern w:val="0"/>
      <w:szCs w:val="21"/>
    </w:rPr>
  </w:style>
  <w:style w:type="paragraph" w:styleId="aa">
    <w:name w:val="header"/>
    <w:basedOn w:val="a"/>
    <w:link w:val="ab"/>
    <w:uiPriority w:val="99"/>
    <w:unhideWhenUsed/>
    <w:rsid w:val="00FB34BC"/>
    <w:pPr>
      <w:tabs>
        <w:tab w:val="center" w:pos="4252"/>
        <w:tab w:val="right" w:pos="8504"/>
      </w:tabs>
      <w:snapToGrid w:val="0"/>
    </w:pPr>
  </w:style>
  <w:style w:type="character" w:customStyle="1" w:styleId="ab">
    <w:name w:val="ヘッダー (文字)"/>
    <w:basedOn w:val="a0"/>
    <w:link w:val="aa"/>
    <w:uiPriority w:val="99"/>
    <w:rsid w:val="00FB34BC"/>
    <w:rPr>
      <w:rFonts w:ascii="ＭＳ ゴシック" w:eastAsia="ＭＳ ゴシック" w:hAnsi="ＭＳ ゴシック" w:cs="Times New Roman"/>
      <w:color w:val="FF0000"/>
      <w:kern w:val="0"/>
      <w:szCs w:val="21"/>
    </w:rPr>
  </w:style>
  <w:style w:type="paragraph" w:styleId="ac">
    <w:name w:val="footer"/>
    <w:basedOn w:val="a"/>
    <w:link w:val="ad"/>
    <w:uiPriority w:val="99"/>
    <w:unhideWhenUsed/>
    <w:rsid w:val="00FB34BC"/>
    <w:pPr>
      <w:tabs>
        <w:tab w:val="center" w:pos="4252"/>
        <w:tab w:val="right" w:pos="8504"/>
      </w:tabs>
      <w:snapToGrid w:val="0"/>
    </w:pPr>
  </w:style>
  <w:style w:type="character" w:customStyle="1" w:styleId="ad">
    <w:name w:val="フッター (文字)"/>
    <w:basedOn w:val="a0"/>
    <w:link w:val="ac"/>
    <w:uiPriority w:val="99"/>
    <w:rsid w:val="00FB34BC"/>
    <w:rPr>
      <w:rFonts w:ascii="ＭＳ ゴシック" w:eastAsia="ＭＳ ゴシック" w:hAnsi="ＭＳ ゴシック" w:cs="Times New Roman"/>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2025-01-07T08:02:00Z</dcterms:created>
  <dcterms:modified xsi:type="dcterms:W3CDTF">2025-01-14T02:59:00Z</dcterms:modified>
</cp:coreProperties>
</file>